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49" w:rsidRPr="007C4A49" w:rsidRDefault="007C4A49" w:rsidP="007C4A49">
      <w:pPr>
        <w:widowControl/>
        <w:spacing w:line="240" w:lineRule="exact"/>
        <w:jc w:val="left"/>
        <w:outlineLvl w:val="1"/>
        <w:rPr>
          <w:rFonts w:ascii="微软雅黑" w:eastAsia="微软雅黑" w:hAnsi="微软雅黑" w:cs="宋体"/>
          <w:b/>
          <w:bCs/>
          <w:color w:val="000000"/>
          <w:kern w:val="0"/>
          <w:sz w:val="22"/>
        </w:rPr>
      </w:pPr>
      <w:r w:rsidRPr="007C4A49">
        <w:rPr>
          <w:rFonts w:ascii="微软雅黑" w:eastAsia="微软雅黑" w:hAnsi="微软雅黑" w:cs="宋体" w:hint="eastAsia"/>
          <w:b/>
          <w:bCs/>
          <w:color w:val="000000"/>
          <w:kern w:val="0"/>
          <w:sz w:val="22"/>
        </w:rPr>
        <w:t>延长财产保全</w:t>
      </w:r>
      <w:r w:rsidRPr="007C4A49">
        <w:rPr>
          <w:rFonts w:ascii="微软雅黑" w:eastAsia="微软雅黑" w:hAnsi="微软雅黑" w:cs="宋体"/>
          <w:b/>
          <w:bCs/>
          <w:color w:val="000000"/>
          <w:kern w:val="0"/>
          <w:sz w:val="22"/>
        </w:rPr>
        <w:t>申请书</w:t>
      </w:r>
      <w:r w:rsidRPr="007C4A49">
        <w:rPr>
          <w:rFonts w:ascii="微软雅黑" w:eastAsia="微软雅黑" w:hAnsi="微软雅黑" w:cs="宋体" w:hint="eastAsia"/>
          <w:b/>
          <w:bCs/>
          <w:color w:val="000000"/>
          <w:kern w:val="0"/>
          <w:sz w:val="22"/>
        </w:rPr>
        <w:t> 篇1</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申请人：(基本情况)</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被申请人：(基本情况)</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(写明要求保全的财产)</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证据和证据来源：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写明能够证明申请请求的证据的名称、件数和证据来源。有证人的，应写明证人的姓名和住址。(若证据在申请人手里，应随同申请书一并递交法院;若证据不在申请人手里，应向人民法院证据线索)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ΧΧ人民法院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附：(证据)</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年 月 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篇2</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申请人某某，男，回族，1970年1月29日出生，现住郑州市管城XX区XX街号。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请求贵院依法裁定续延管民初字第458号和管执字第313号《民事裁定书》查封期限。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是管民初字第458号案的原告和管执字第313号案的申请人。原贵院依某某的申请分别于年2月28日（尚在诉讼审判阶段）和年4月18日依法作出的管民初字第458号和管执字第313号《民事裁定书》，对本案被告即被执行人慕某的的财产采取了财产保全措施，查封了慕某的房子、汽车等相关财产，现在查封期限即将届满。</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为维护当事人的合法权利，因此，某某根据《民事诉讼法》及《最高人民法院关于人民法院民事执行中查封、扣押、冻结财产的规定》第二十九条等之规定，申请贵院依法续封，特此申请。请依法继续保全。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郑州市人民法院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申请人：某某</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二OXX年二月二十日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篇3</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xx市xx区人民法院：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申请人：，男，19xx年1月16日出生，汉族，户籍地址xx省xx县xx镇xx村委谷庄组，公民身份号码</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委托代理人：，男，广东律师事务所律师</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被申请人：xx市中金运通物流有限公司</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法定地址：</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请求贵院延长（20xx）深宝法民一初字第1157号《民事裁定书》对被申请人银行账户查封期限。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申请人诉被申请人追索劳动报酬纠纷一案贵院正在审理。20xx年2月16日，贵院根据申请人的申请依法作出了（20xx）深宝法民一初字第1157号《民事裁定书》，裁定查封被申请人的银行账号。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本案尚未审结，一旦解除查封，将给申请人造成损失。现根据《民事诉讼法》有关规定，特向贵院申请延长财产保全期限，以防止被申请人在查封冻结期满后转移财产，逃避法律责任，恳请贵院依法办理。</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lastRenderedPageBreak/>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20xx年x月x日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篇4</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 （申请人为公民的，应写明姓名、性别、年龄、民族、籍贯、职业、职务、住址；申请人为单位的，应写明单位名称、法定代表人或负责人姓名和职务）</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 （被申请人为公民的，应写明姓名、性别、年龄、民族、籍贯、职业或职务、住址；被申请人为单位的，应写明单位名称、法定代表人或负责人姓名和职务）</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请求事项：申请人对被申请人的下列财产进行保全；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……（写明财产的位置、数量、金额等情况，申请采取的措施）</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事实和理由：申请人与被申请人因……纠纷，已向你院提起诉讼（或即将提起诉讼请求保全的原因）。</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本申请人提供如下担保：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特此申请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 （签字或者盖章）</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年 月 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篇5</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xx市管城区人民法院：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申请人：，男，汉族，19xx年9月5日，住浙江省乐清市。</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被申请人：，男，汉族，住管城区新天地小区。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依法查封位于管城区（合同号为）。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服装辅料的供货加工纠纷一案，被申请人为逃避债务，多次找买主出售其拥有的房产，经查被申请人无其他财产。鉴于上述情况，被申请人的转移企图明显，情况紧急，根据《中华人民共和国民事诉讼法》的有关规定，申请人特依法提出财产保全申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20xx年x月x日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篇6</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申请人：_，性别：_，民族：_，生于_年_月_日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住所：x市_区_街_号，邮编：x</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工作单位：__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电话：_x</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被申请人：_，性别：_，民族：_，生于_年_月_日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住所：x市_区_街_号，邮编：x</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工作单位：__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电话：_x</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请求事项：冻结被申请人在银行存款_万元。</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为避免财产损失，维护申请人合法财产权益，依据《中华人民共和国民事诉讼法》第93条之规定，特向人民人民法院提出诉前财产保全申请，请求冻结被申请人银行存款_万元人民币。申请人愿意以自己的财产做为担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_年_月_日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篇7</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申请人：王____，女，白族，1983年07月16日生，住云南省大理州大理市下关镇____路____号11栋3单元2楼2号，身份证号码________________，手机：_________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委托代理人：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被申请人：张____，男，白族，1971年12月07日生，云南省大理市人，住大理市经济开发区________职工宿舍3栋4单元202室，身份证号：____________，联系电话__________，0872-23__________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请求事项：申请撤销（20____）民保字第23号民事裁定书确认的保全事项。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申请人与被申请人离婚纠纷一案，贵院受理后，接受申请人的财产保全申请，依法作出（20____）。民保字第23号民事裁定书，对被申请人的下列财产进行保全：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1、定期存单：账户______________________________，存款200000.00（二十万），建行大理南诏分行开户；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2、活期账户：建行大理南诏分行开户，存款300000.00元（三十万），卡号6227____________________________，账号______________；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现因申请人与被申请人自愿和好，经协商一致愿意继续维持婚姻关系，申请人依据《中华人民共和国民事诉讼法》第一百三十一条之规定，依法申请撤诉。特申请贵院解除对上述二项财产的`查封冻结，请予准许，谢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______人民法院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申请人：王____</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二0_______年五月二十日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篇8</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徐汇区人民法院：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关于原告__诉被告上海__投资咨询有限公司合作协议纠纷一案，原告申请财产保全，同时提供坐于上海市浦东新区张杨路2855弄18号202室房产作为担保。贵院于20__年3月26日作出(20__)徐民二(商)初字612号裁定，冻结被告上海裕群投资咨询有限公司银行存款元人民币528000元。现申请人(被告)依照《中华人民共和国民事诉讼法》第九十五条的规定，愿意用座落于落于____的房产向你院提供反担保。因此，特申请贵院裁定解除对被告上海裕群投资咨询有限公司银行存款人民币528000元的冻结。</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特此申请!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申请人(被告)：</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上海__投资咨询有限公司</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年月日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篇9</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申请人：xx市梦裳有限责任公司</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法定代表人：王，董事长。</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申请事项：依法裁定续延（20xx）临兰商保字第8888888号《民事裁定书》查封期限。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理由：申请人是（20xx）临兰商初字第6666号案的原告暨（20xx）临商终字第55555号案的被上诉人。我单位于20xx年12月向贵院提出财产保全申请，贵院于20xx年1月依法作出（20xx）临兰商保字第8888888号《民事裁定书》，对本案一审被告（二审被上诉人）xx市海泰贸易厂的财产采取了财产保全措施，查封了xx市海泰贸易厂的厂房、机器设备等相关财产一宗，现在查封期限即将届满。根据《最高人民法院关于人民法院民事执行中查封、扣押、冻结财产的'规定》第二十九条以及《民事诉讼法》的有关规定，申请人申请贵院依法续封，望准许。</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特此申请！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xx人民法院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20xx年xx月xx日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篇10</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申请人与被申请人之间因纠纷，于×年×月×日向你院提起诉讼。由于被申请人有可能转移、隐匿、变卖财产，特申请给予财产保全强制措施。</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请求事项:(写明要求保全的财产)</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证据和证据来源：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写明能够证明申请请求的证据的名称、件数和证据来源。有证人的，应写明证人的姓名和住址。(若证据在申请人手里，应随同申请书一并递交法院;若证据不在申请人手里，应向人民法院提供证据线索)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日期：20xx年x月x日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篇11</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申请人：__，女，汉族，__年1月30日出生，无业，住__乡某村某号，邮编：______，联系电话：______。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被申请人：__，男，_族，_年5月6日出生，__业主，住__乡某村某号，邮编：______，联系电话：______。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请求事项：请求对北京某美容美发厅的财产采取冻结、查封等保全措施。</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申请人_与被申请人__系夫妻关系，北京某美容美发厅系个体工商户，业主是郭刚，该店财产系夫妻共同财产。__与__(女，19岁，河南人)非法同居，造成夫妻感情破裂，并且没有和好的希望，__准备向贵院提起诉讼，考虑到郭刚随时都可能转移、出卖财产，从而造成执行困难的情况，申请人特向贵院申请采取财产保全措施，以利起诉、审判、执行的顺利进行。</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__年__月__日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篇12</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申请人：，男，1981年1月16日出生，汉族，户籍地址河南省XX县佛阁寺镇梅湾村委谷庄组，公民身份号码x5432.</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委托代理人：，男，广东律师事务所律师</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被申请人：XX市中金运通物流有限公司</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法定地址：深圳宝安大浪街道大浪社区华宁西路东龙兴科技园2＃厂房一楼（办公场所），组织机构代码672977519.</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请求事项：请求贵院延长（20xx）深宝法民一初字第1157号《民事裁定书》对被申请人银行账户查封期限。</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申请人诉被申请人追索劳动报酬纠纷一案贵院正在审理。20xx年2月16日，贵院根据申请人的申请依法作出了（20xx）深宝法民一初字第1157号《民事裁定书》，裁定查封被申请人的银行账号。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本案尚未审结，一旦解除查封，将给申请人造成损失。现根据《民事诉讼法》有关规定，特向贵院申请延长财产保全期限，以防止被申请人在查封冻结期满后转移财产，逃避法律责任，恳请贵院依法办理。</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XX市XX区人民法院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二○xx年七月二十五日</w:t>
      </w:r>
    </w:p>
    <w:p w:rsid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篇13</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申请人赵__________，女，1947年6月6日出生，汉族，住徐州市__________县__________镇__________粮油管理所宿舍1__________号，电话_________________________。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被申请人王__________，女，1973年4月19日出生，汉族，住江苏省__________县__________镇__________街三号楼宿舍，电话_________________________。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1、请求依法扣押被申请人车牌号为苏CP1__________8东风雪铁龙轿车一辆，申请保全的数额为人民币6万元；</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2、被申请人承担全部的保全费用。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20__________年5月22日，被申请人车辆（苏CP1__________8东风雪铁龙轿车）与申请人在庞庄菜市场南发生交通事故，导致申请人受伤住院。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为防止被申请人转移财产，维护申请人的`合法权益，根据相关法律规定特向贵院申请诉前财产保全。请求贵院依法扣押被申请人的肇事车辆。</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_______________人民法院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申请人：__________</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_________年__________月三十一日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篇14</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申请人：_______ 被申请人:_______。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采取诉讼保全措施，查封冻结被申请人的财产。</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申请人与被申请人____纠纷一案，贵院以(20___)___民___字____号受理。为防止债务人转移财产，特向人民法院申请诉讼保全措施，冻结查封被申请人的相关财产，现已了解被申请人的相关财产情况如下：</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被申请人______名下的位于_______房产。</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申请人愿意为以上的诉讼保全申请提供相应的担保。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委托代理人：_________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____年___月___日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__年__月__日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篇15</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异议人：吕建林，男，1975年9月13日出生，汉族，户籍地：浙江省丽水市莲都区括苍路288号，现住杭州市江干区九堡镇蚕桑村6组3区191号，身份证号：。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贵院在（20xx）杭西商初字第127号民事裁定书的执行过程中，误将异议人所有的号牌为A730YE的宝马牌轿车，当作该案被执行人的财产予以查封，异议人依法提出本执行异议。</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请求贵院中止执行，解除对异议人号牌为浙A730YE的宝马牌轿车的查封措施。</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异议人在办理浙A730YE号牌的小型轿车过户登记时，发现贵院依据（20xx）杭西商初字第127号民事裁定书对该车辆进行了动态查封。异议人认为该车辆属异议人从潘金霞购买所有，贵院不应将该车辆作为该案潘金霞的财产进行查封。具体事实理由如下：</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3月25日之前，潘金霞就已经将浙A730YE号牌的轿车转让给了异议人，异议人向潘金霞支付了转让价款，潘金霞将车辆交付给了异议人。20xx年3月25日，异议人取得了浙A730YE号牌的轿车的《二手车销售统一发票》，办理了机动车转让手</w:t>
      </w:r>
      <w:r w:rsidRPr="007C4A49">
        <w:rPr>
          <w:rFonts w:ascii="微软雅黑" w:eastAsia="微软雅黑" w:hAnsi="微软雅黑" w:cs="宋体" w:hint="eastAsia"/>
          <w:color w:val="000000"/>
          <w:kern w:val="0"/>
          <w:sz w:val="22"/>
        </w:rPr>
        <w:lastRenderedPageBreak/>
        <w:t>续。但因杭州市人民政府于开具发票当日发出《杭州市人民政府关于实行小客车总量调控管理的通告》（杭政函（20xx）55号），该通告第六条规定，自20xx年3月26日零时起至20xx年4月25日24时止，全市暂停办理小客车的注册、转移及转入本市的`变更登记。因此异议人无法及时办理相应的变更登记。之后，异议人也取得了之江公证处于20xx年4月15日出具的（20xx）杭之证确字第2668号</w:t>
      </w:r>
      <w:hyperlink r:id="rId4" w:history="1">
        <w:r w:rsidRPr="007C4A49">
          <w:rPr>
            <w:rFonts w:ascii="微软雅黑" w:eastAsia="微软雅黑" w:hAnsi="微软雅黑" w:cs="宋体" w:hint="eastAsia"/>
            <w:color w:val="0000FF"/>
            <w:kern w:val="0"/>
            <w:sz w:val="22"/>
            <w:u w:val="single"/>
          </w:rPr>
          <w:t>公证书</w:t>
        </w:r>
      </w:hyperlink>
      <w:r w:rsidRPr="007C4A49">
        <w:rPr>
          <w:rFonts w:ascii="微软雅黑" w:eastAsia="微软雅黑" w:hAnsi="微软雅黑" w:cs="宋体" w:hint="eastAsia"/>
          <w:color w:val="000000"/>
          <w:kern w:val="0"/>
          <w:sz w:val="22"/>
        </w:rPr>
        <w:t>。该公证书也证明了异议人在20xx年3月26日0时之前办理了机动车转让手续。</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异议人认为，虽然异议人未能在贵院查封之前办理机动车所有人的变更登记，但均系杭州市政府突然出台新规定造成的，并非异议人的原因，且异议人已经在政策规定的日期之前开具了发票，办理了转让手续，也实际由出卖人交付占有了所购车辆。因此异议人已经在20xx年3月25日之前成为浙A730YE号牌轿车的所有人。贵院在此之后对该车辆进行查封属查封错误，根据《民事诉讼法》第二百二十七条的规定，应当中止标的的执行。</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根据上述事实理由，异议人特依法向贵院提出异议申请，望贵院依法中止对浙A730YE号牌轿车的执行，解除查封措施。</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20xx年x月x日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篇16</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申请人赵，女，xx年xx月xx日出生，汉族，住徐州市xx县xx镇粮油管理所宿舍号，电话。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被申请人王，女，xx年xx月xx日出生，汉族，住江苏省xx县x镇xx街三号楼宿舍，电话。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1、请求依法扣押被申请人车牌号为苏东风雪铁龙轿车一辆，申请保全的数额为人民币6万元；</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2、被申请人承担全部的保全费用。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20xx年5月22日，被申请人车辆（苏CP1xx8东风雪铁龙轿车）与申请人在庞庄菜市场南发生交通事故，导致申请人受伤住院。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为防止被申请人转移财产，维护申请人的合法权益，根据相关法律规定特向贵院申请诉前财产保全。请求贵院依法扣押被申请人的肇事车辆。</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xx人民法院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20xx年xx月xx日</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篇17</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申请人：_____，男/女，_____年_____月_____日出生，汉族，地址：_____省_____市_____区/县，身份证号码：_____，联系电话：_____。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被申请人：_____发展有限公司住所地：_____。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被申请人：_____，男/女，_____年_____月_____日出生，汉族，地址：_____省_____市_____区/县，身份证号码：_____，联系电话：_____。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依法查封被申请人_____发展有限公司拥有的_____号小货车，保全限额为人民币5万元；依法查封被申请人_____拥有的_____号轿车，保全限额为3万元人民币。</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事实与理由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x人民法院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lastRenderedPageBreak/>
        <w:t xml:space="preserve">　　20xx年xx月xx日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篇18</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申请人：盖，男，汉族，无业，住青岛市</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委托代理人：朱，律师事务所律师</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住址：</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请求事项：恳求贵院依法查封、冻结被申请人在###银行的账户资金￥￥万元，账户为：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申请人与被申请人于（对双方的争议事由情况进行描述）。鉴于上述情况，被申请人的转移财产企图明显，情况紧急，根据《民事诉讼法》第93条规定，恳请贵院依法支持申请人的.诉前财产保全请求。</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申请人以自己名下的人民币定期存款20万元（附件5：@@@银行定期存款单）为此项申请提供担保。如申请错误，申请人愿赔偿被申请人因财产保全行为所遭受的损失。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篇19</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申请对被申请人的下列财产进行查询及保全：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1、定期存单：账户，存款500000（建行支行）20xx年存入。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2、活期账户：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w:t>
      </w:r>
      <w:r w:rsidRPr="007C4A49">
        <w:rPr>
          <w:rFonts w:ascii="微软雅黑" w:eastAsia="微软雅黑" w:hAnsi="微软雅黑" w:cs="宋体" w:hint="eastAsia"/>
          <w:b/>
          <w:bCs/>
          <w:color w:val="000000"/>
          <w:kern w:val="0"/>
          <w:sz w:val="22"/>
        </w:rPr>
        <w:t>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申请人与被申请人因离婚纠纷，已向贵院提起诉讼，现因家庭共同存款控制在被申请人的上述账户内，为防止被申请人转移财产，特向贵院申请保全。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本申请人提供如下担保：家庭共有的房产一套。坐落在xx县x小区，面积x平方米，市场价值xx元。</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特此申请</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敬礼</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w:t>
      </w:r>
    </w:p>
    <w:p w:rsid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20xx年xx月xx日</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p>
    <w:p w:rsidR="007C4A49" w:rsidRPr="007C4A49" w:rsidRDefault="007C4A49" w:rsidP="007C4A49">
      <w:pPr>
        <w:widowControl/>
        <w:spacing w:line="240" w:lineRule="exact"/>
        <w:jc w:val="left"/>
        <w:outlineLvl w:val="1"/>
        <w:rPr>
          <w:rFonts w:ascii="微软雅黑" w:eastAsia="微软雅黑" w:hAnsi="微软雅黑" w:cs="宋体" w:hint="eastAsia"/>
          <w:b/>
          <w:bCs/>
          <w:color w:val="000000"/>
          <w:kern w:val="0"/>
          <w:sz w:val="22"/>
        </w:rPr>
      </w:pPr>
      <w:r w:rsidRPr="007C4A49">
        <w:rPr>
          <w:rFonts w:ascii="微软雅黑" w:eastAsia="微软雅黑" w:hAnsi="微软雅黑" w:cs="宋体" w:hint="eastAsia"/>
          <w:b/>
          <w:bCs/>
          <w:color w:val="000000"/>
          <w:kern w:val="0"/>
          <w:sz w:val="22"/>
        </w:rPr>
        <w:t>延长财产保全申请书 篇20</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地址：__________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被申请人：__________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地址：__________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法定代表人：__________</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请求事项：</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申请解除对被申请人银行账户的查封。</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事实和理由：</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申请人与被申请人</w:t>
      </w:r>
      <w:hyperlink r:id="rId5" w:history="1">
        <w:r w:rsidRPr="007C4A49">
          <w:rPr>
            <w:rFonts w:ascii="微软雅黑" w:eastAsia="微软雅黑" w:hAnsi="微软雅黑" w:cs="宋体" w:hint="eastAsia"/>
            <w:color w:val="0000FF"/>
            <w:kern w:val="0"/>
            <w:sz w:val="22"/>
            <w:u w:val="single"/>
          </w:rPr>
          <w:t>买卖合同</w:t>
        </w:r>
      </w:hyperlink>
      <w:r w:rsidRPr="007C4A49">
        <w:rPr>
          <w:rFonts w:ascii="微软雅黑" w:eastAsia="微软雅黑" w:hAnsi="微软雅黑" w:cs="宋体" w:hint="eastAsia"/>
          <w:color w:val="000000"/>
          <w:kern w:val="0"/>
          <w:sz w:val="22"/>
        </w:rPr>
        <w:t>纠纷一案，贵院受理后，对被申请人的银行账户进行了查封保全。</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现在，申请人与被申请人已达成了初步和解，因此，申请人提出解除对被申请人银行账户的查封。</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此致</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______人民法院</w:t>
      </w:r>
    </w:p>
    <w:p w:rsidR="007C4A49" w:rsidRPr="007C4A49" w:rsidRDefault="007C4A49" w:rsidP="007C4A49">
      <w:pPr>
        <w:widowControl/>
        <w:spacing w:line="240" w:lineRule="exact"/>
        <w:jc w:val="left"/>
        <w:rPr>
          <w:rFonts w:ascii="微软雅黑" w:eastAsia="微软雅黑" w:hAnsi="微软雅黑" w:cs="宋体" w:hint="eastAsia"/>
          <w:color w:val="000000"/>
          <w:kern w:val="0"/>
          <w:sz w:val="22"/>
        </w:rPr>
      </w:pPr>
      <w:r w:rsidRPr="007C4A49">
        <w:rPr>
          <w:rFonts w:ascii="微软雅黑" w:eastAsia="微软雅黑" w:hAnsi="微软雅黑" w:cs="宋体" w:hint="eastAsia"/>
          <w:color w:val="000000"/>
          <w:kern w:val="0"/>
          <w:sz w:val="22"/>
        </w:rPr>
        <w:t xml:space="preserve">　　申请人：______</w:t>
      </w:r>
    </w:p>
    <w:p w:rsidR="00FE7EEE" w:rsidRPr="007C4A49" w:rsidRDefault="007C4A49" w:rsidP="007C4A49">
      <w:pPr>
        <w:widowControl/>
        <w:spacing w:line="240" w:lineRule="exact"/>
        <w:jc w:val="left"/>
        <w:rPr>
          <w:rFonts w:ascii="微软雅黑" w:eastAsia="微软雅黑" w:hAnsi="微软雅黑" w:cs="宋体"/>
          <w:color w:val="000000"/>
          <w:kern w:val="0"/>
          <w:sz w:val="22"/>
        </w:rPr>
      </w:pPr>
      <w:r w:rsidRPr="007C4A49">
        <w:rPr>
          <w:rFonts w:ascii="微软雅黑" w:eastAsia="微软雅黑" w:hAnsi="微软雅黑" w:cs="宋体" w:hint="eastAsia"/>
          <w:color w:val="000000"/>
          <w:kern w:val="0"/>
          <w:sz w:val="22"/>
        </w:rPr>
        <w:t xml:space="preserve">　　_____年_____月_____日</w:t>
      </w:r>
    </w:p>
    <w:sectPr w:rsidR="00FE7EEE" w:rsidRPr="007C4A49" w:rsidSect="00FE7E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A49"/>
    <w:rsid w:val="007C4A49"/>
    <w:rsid w:val="00FE7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EE"/>
    <w:pPr>
      <w:widowControl w:val="0"/>
      <w:jc w:val="both"/>
    </w:pPr>
  </w:style>
  <w:style w:type="paragraph" w:styleId="2">
    <w:name w:val="heading 2"/>
    <w:basedOn w:val="a"/>
    <w:link w:val="2Char"/>
    <w:uiPriority w:val="9"/>
    <w:qFormat/>
    <w:rsid w:val="007C4A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4A49"/>
    <w:rPr>
      <w:rFonts w:ascii="宋体" w:eastAsia="宋体" w:hAnsi="宋体" w:cs="宋体"/>
      <w:b/>
      <w:bCs/>
      <w:kern w:val="0"/>
      <w:sz w:val="36"/>
      <w:szCs w:val="36"/>
    </w:rPr>
  </w:style>
  <w:style w:type="character" w:styleId="a3">
    <w:name w:val="Hyperlink"/>
    <w:basedOn w:val="a0"/>
    <w:uiPriority w:val="99"/>
    <w:semiHidden/>
    <w:unhideWhenUsed/>
    <w:rsid w:val="007C4A49"/>
    <w:rPr>
      <w:color w:val="0000FF"/>
      <w:u w:val="single"/>
    </w:rPr>
  </w:style>
  <w:style w:type="paragraph" w:styleId="a4">
    <w:name w:val="Normal (Web)"/>
    <w:basedOn w:val="a"/>
    <w:uiPriority w:val="99"/>
    <w:semiHidden/>
    <w:unhideWhenUsed/>
    <w:rsid w:val="007C4A4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4A49"/>
    <w:rPr>
      <w:b/>
      <w:bCs/>
    </w:rPr>
  </w:style>
</w:styles>
</file>

<file path=word/webSettings.xml><?xml version="1.0" encoding="utf-8"?>
<w:webSettings xmlns:r="http://schemas.openxmlformats.org/officeDocument/2006/relationships" xmlns:w="http://schemas.openxmlformats.org/wordprocessingml/2006/main">
  <w:divs>
    <w:div w:id="13345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www.diyifanwen.com\fanwen\maimaihetong\" TargetMode="External"/><Relationship Id="rId4" Type="http://schemas.openxmlformats.org/officeDocument/2006/relationships/hyperlink" Target="file:///\\www.diyifanwen.com\fanwen\gongzheng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1270</Words>
  <Characters>7240</Characters>
  <Application>Microsoft Office Word</Application>
  <DocSecurity>0</DocSecurity>
  <Lines>60</Lines>
  <Paragraphs>16</Paragraphs>
  <ScaleCrop>false</ScaleCrop>
  <Company>Newdaxie</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2023-12-22T02:05:00Z</dcterms:created>
  <dcterms:modified xsi:type="dcterms:W3CDTF">2023-12-22T02:08:00Z</dcterms:modified>
</cp:coreProperties>
</file>