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0457">
      <w:pPr>
        <w:pStyle w:val="3"/>
      </w:pPr>
      <w:r>
        <w:t>国务院关于提高个人所得税有关专项附加扣除标准的通知</w:t>
      </w:r>
    </w:p>
    <w:p w:rsidR="00000000" w:rsidRDefault="007F0457">
      <w:pPr>
        <w:spacing w:before="225" w:after="225"/>
        <w:jc w:val="center"/>
        <w:outlineLvl w:val="5"/>
        <w:divId w:val="16504753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国发〔</w:t>
      </w:r>
      <w:r>
        <w:rPr>
          <w:b/>
          <w:bCs/>
          <w:color w:val="000000"/>
          <w:sz w:val="28"/>
          <w:szCs w:val="28"/>
        </w:rPr>
        <w:t>2023</w:t>
      </w:r>
      <w:r>
        <w:rPr>
          <w:b/>
          <w:bCs/>
          <w:color w:val="000000"/>
          <w:sz w:val="28"/>
          <w:szCs w:val="28"/>
        </w:rPr>
        <w:t>〕</w:t>
      </w:r>
      <w:r>
        <w:rPr>
          <w:b/>
          <w:bCs/>
          <w:color w:val="000000"/>
          <w:sz w:val="28"/>
          <w:szCs w:val="28"/>
        </w:rPr>
        <w:t>13</w:t>
      </w:r>
      <w:r>
        <w:rPr>
          <w:b/>
          <w:bCs/>
          <w:color w:val="000000"/>
          <w:sz w:val="28"/>
          <w:szCs w:val="28"/>
        </w:rPr>
        <w:t>号</w:t>
      </w:r>
    </w:p>
    <w:p w:rsidR="00000000" w:rsidRDefault="007F0457">
      <w:pPr>
        <w:pStyle w:val="fontsize"/>
        <w:divId w:val="1650475320"/>
        <w:rPr>
          <w:vanish/>
        </w:rPr>
      </w:pPr>
      <w:r>
        <w:rPr>
          <w:rFonts w:hint="eastAsia"/>
          <w:vanish/>
        </w:rPr>
        <w:t>字体：</w:t>
      </w:r>
      <w:r>
        <w:rPr>
          <w:rStyle w:val="big"/>
          <w:rFonts w:hint="default"/>
          <w:vanish/>
        </w:rPr>
        <w:t>【大】</w:t>
      </w:r>
      <w:r>
        <w:rPr>
          <w:rStyle w:val="middle"/>
          <w:rFonts w:hint="default"/>
          <w:vanish/>
        </w:rPr>
        <w:t>【中】</w:t>
      </w:r>
      <w:r>
        <w:rPr>
          <w:rStyle w:val="small"/>
          <w:rFonts w:hint="default"/>
          <w:vanish/>
        </w:rPr>
        <w:t>【小】</w:t>
      </w:r>
    </w:p>
    <w:p w:rsidR="00000000" w:rsidRDefault="007F0457">
      <w:pPr>
        <w:pStyle w:val="share"/>
        <w:ind w:left="150"/>
        <w:divId w:val="1650475320"/>
        <w:rPr>
          <w:rFonts w:hint="eastAsia"/>
        </w:rPr>
      </w:pPr>
      <w:r>
        <w:rPr>
          <w:rStyle w:val="shareicon"/>
          <w:rFonts w:hint="default"/>
        </w:rPr>
        <w:t>分享到：</w:t>
      </w:r>
    </w:p>
    <w:p w:rsidR="00000000" w:rsidRDefault="007F0457">
      <w:pPr>
        <w:divId w:val="1454403866"/>
        <w:rPr>
          <w:rStyle w:val="a3"/>
          <w:rFonts w:hint="eastAsia"/>
          <w:vanish/>
        </w:rPr>
      </w:pPr>
      <w:r>
        <w:rPr>
          <w:vanish/>
        </w:rPr>
        <w:fldChar w:fldCharType="begin"/>
      </w:r>
      <w:r>
        <w:rPr>
          <w:vanish/>
        </w:rPr>
        <w:instrText xml:space="preserve"> </w:instrText>
      </w:r>
      <w:r>
        <w:rPr>
          <w:vanish/>
        </w:rPr>
        <w:instrText>HYPERLINK "javascript:;"</w:instrText>
      </w:r>
      <w:r>
        <w:rPr>
          <w:vanish/>
        </w:rPr>
        <w:instrText xml:space="preserve"> </w:instrText>
      </w:r>
      <w:r>
        <w:rPr>
          <w:vanish/>
        </w:rPr>
        <w:fldChar w:fldCharType="separate"/>
      </w:r>
    </w:p>
    <w:p w:rsidR="00000000" w:rsidRDefault="007F0457">
      <w:pPr>
        <w:spacing w:before="100" w:beforeAutospacing="1" w:after="100" w:afterAutospacing="1"/>
        <w:outlineLvl w:val="4"/>
        <w:divId w:val="120652646"/>
        <w:rPr>
          <w:b/>
          <w:bCs/>
        </w:rPr>
      </w:pPr>
      <w:r>
        <w:rPr>
          <w:b/>
          <w:bCs/>
          <w:vanish/>
          <w:color w:val="0000FF"/>
          <w:u w:val="single"/>
        </w:rPr>
        <w:t>微信扫一扫：分享</w:t>
      </w:r>
    </w:p>
    <w:p w:rsidR="00000000" w:rsidRDefault="007F0457">
      <w:pPr>
        <w:divId w:val="2072727602"/>
        <w:rPr>
          <w:vanish/>
          <w:color w:val="0000FF"/>
          <w:u w:val="single"/>
        </w:rPr>
      </w:pPr>
      <w:r>
        <w:rPr>
          <w:noProof/>
          <w:vanish/>
          <w:color w:val="0000FF"/>
        </w:rPr>
        <w:drawing>
          <wp:inline distT="0" distB="0" distL="0" distR="0">
            <wp:extent cx="952500" cy="952500"/>
            <wp:effectExtent l="19050" t="0" r="0" b="0"/>
            <wp:docPr id="1" name="图片 1" descr="data:image/png;base64,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:image/png;base64,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F0457">
      <w:pPr>
        <w:pStyle w:val="a5"/>
        <w:divId w:val="800347225"/>
        <w:rPr>
          <w:vanish/>
          <w:u w:val="single"/>
        </w:rPr>
      </w:pPr>
      <w:r>
        <w:rPr>
          <w:rFonts w:hint="eastAsia"/>
          <w:vanish/>
          <w:u w:val="single"/>
        </w:rPr>
        <w:t>扫一扫，分享给好友或朋友圈</w:t>
      </w:r>
    </w:p>
    <w:p w:rsidR="00000000" w:rsidRDefault="007F0457">
      <w:pPr>
        <w:divId w:val="1454403866"/>
        <w:rPr>
          <w:rFonts w:hint="eastAsia"/>
          <w:vanish/>
        </w:rPr>
      </w:pPr>
      <w:r>
        <w:rPr>
          <w:vanish/>
        </w:rPr>
        <w:fldChar w:fldCharType="end"/>
      </w:r>
    </w:p>
    <w:p w:rsidR="00000000" w:rsidRDefault="007F0457">
      <w:pPr>
        <w:pStyle w:val="collect"/>
        <w:divId w:val="1650475320"/>
        <w:rPr>
          <w:vanish/>
        </w:rPr>
      </w:pPr>
      <w:r>
        <w:rPr>
          <w:rStyle w:val="sc"/>
          <w:rFonts w:hint="default"/>
          <w:vanish/>
        </w:rPr>
        <w:t>收</w:t>
      </w:r>
      <w:r>
        <w:rPr>
          <w:rStyle w:val="sc"/>
          <w:rFonts w:hint="default"/>
          <w:vanish/>
        </w:rPr>
        <w:t>藏</w:t>
      </w:r>
      <w:r>
        <w:rPr>
          <w:rFonts w:hint="eastAsia"/>
          <w:vanish/>
        </w:rPr>
        <w:t xml:space="preserve"> </w:t>
      </w:r>
      <w:r>
        <w:rPr>
          <w:rStyle w:val="dy"/>
          <w:rFonts w:hint="default"/>
          <w:vanish/>
        </w:rPr>
        <w:t>订</w:t>
      </w:r>
      <w:r>
        <w:rPr>
          <w:rStyle w:val="dy"/>
          <w:rFonts w:hint="default"/>
          <w:vanish/>
        </w:rPr>
        <w:t>阅</w:t>
      </w:r>
      <w:r>
        <w:rPr>
          <w:rFonts w:hint="eastAsia"/>
          <w:vanish/>
        </w:rPr>
        <w:t xml:space="preserve"> </w:t>
      </w:r>
      <w:hyperlink r:id="rId8" w:tgtFrame="_blank" w:history="1">
        <w:r>
          <w:rPr>
            <w:rStyle w:val="a3"/>
            <w:rFonts w:hint="eastAsia"/>
            <w:vanish/>
          </w:rPr>
          <w:t>已推送，请</w:t>
        </w:r>
        <w:r>
          <w:rPr>
            <w:rStyle w:val="a3"/>
            <w:rFonts w:hint="eastAsia"/>
            <w:vanish/>
          </w:rPr>
          <w:t>在</w:t>
        </w:r>
        <w:r>
          <w:rPr>
            <w:rStyle w:val="a3"/>
            <w:rFonts w:hint="eastAsia"/>
            <w:vanish/>
            <w:color w:val="333333"/>
          </w:rPr>
          <w:t>“个人中心</w:t>
        </w:r>
        <w:r>
          <w:rPr>
            <w:rStyle w:val="a3"/>
            <w:rFonts w:hint="eastAsia"/>
            <w:vanish/>
            <w:color w:val="333333"/>
          </w:rPr>
          <w:t>-</w:t>
        </w:r>
        <w:r>
          <w:rPr>
            <w:rStyle w:val="a3"/>
            <w:rFonts w:hint="eastAsia"/>
            <w:vanish/>
            <w:color w:val="333333"/>
          </w:rPr>
          <w:t>我的订阅</w:t>
        </w:r>
        <w:r>
          <w:rPr>
            <w:rStyle w:val="a3"/>
            <w:rFonts w:hint="eastAsia"/>
            <w:vanish/>
            <w:color w:val="333333"/>
          </w:rPr>
          <w:t>”</w:t>
        </w:r>
        <w:r>
          <w:rPr>
            <w:rStyle w:val="a3"/>
            <w:rFonts w:hint="eastAsia"/>
            <w:vanish/>
          </w:rPr>
          <w:t>中查看</w:t>
        </w:r>
      </w:hyperlink>
      <w:r>
        <w:rPr>
          <w:rFonts w:hint="eastAsia"/>
          <w:vanish/>
        </w:rPr>
        <w:t xml:space="preserve"> </w:t>
      </w:r>
      <w:hyperlink r:id="rId9" w:tgtFrame="_blank" w:history="1">
        <w:r>
          <w:rPr>
            <w:rStyle w:val="a3"/>
            <w:rFonts w:hint="eastAsia"/>
            <w:vanish/>
          </w:rPr>
          <w:t>此稿件无标签，进入</w:t>
        </w:r>
        <w:r>
          <w:rPr>
            <w:rStyle w:val="a3"/>
            <w:rFonts w:hint="eastAsia"/>
            <w:vanish/>
            <w:color w:val="333333"/>
          </w:rPr>
          <w:t>“订阅设置”</w:t>
        </w:r>
        <w:r>
          <w:rPr>
            <w:rStyle w:val="a3"/>
            <w:rFonts w:hint="eastAsia"/>
            <w:vanish/>
          </w:rPr>
          <w:t>中订阅更多</w:t>
        </w:r>
      </w:hyperlink>
      <w:r>
        <w:rPr>
          <w:rFonts w:hint="eastAsia"/>
          <w:vanish/>
        </w:rPr>
        <w:t xml:space="preserve"> </w:t>
      </w:r>
    </w:p>
    <w:p w:rsidR="00000000" w:rsidRDefault="007F0457">
      <w:pPr>
        <w:pStyle w:val="arcdate"/>
        <w:divId w:val="1650475320"/>
        <w:rPr>
          <w:rFonts w:hint="eastAsia"/>
          <w:vanish/>
        </w:rPr>
      </w:pPr>
      <w:r>
        <w:rPr>
          <w:rStyle w:val="xg1"/>
          <w:rFonts w:hint="default"/>
          <w:vanish/>
        </w:rPr>
        <w:t>全文有效</w:t>
      </w:r>
      <w:r>
        <w:rPr>
          <w:rFonts w:hint="eastAsia"/>
          <w:vanish/>
        </w:rPr>
        <w:t> </w:t>
      </w:r>
      <w:r>
        <w:rPr>
          <w:rStyle w:val="date"/>
          <w:rFonts w:hint="default"/>
          <w:vanish/>
        </w:rPr>
        <w:t>成文日期：</w:t>
      </w:r>
      <w:r>
        <w:rPr>
          <w:rStyle w:val="date"/>
          <w:rFonts w:hint="default"/>
          <w:vanish/>
        </w:rPr>
        <w:t>2023-08-28</w:t>
      </w:r>
    </w:p>
    <w:p w:rsidR="00000000" w:rsidRDefault="007F0457">
      <w:pPr>
        <w:pStyle w:val="sc1"/>
        <w:divId w:val="736442669"/>
        <w:rPr>
          <w:rFonts w:hint="eastAsia"/>
          <w:vanish/>
        </w:rPr>
      </w:pPr>
      <w:r>
        <w:rPr>
          <w:rFonts w:hint="eastAsia"/>
          <w:vanish/>
        </w:rPr>
        <w:t>收藏</w:t>
      </w:r>
    </w:p>
    <w:p w:rsidR="00000000" w:rsidRDefault="007F0457">
      <w:pPr>
        <w:pStyle w:val="fx"/>
        <w:divId w:val="736442669"/>
        <w:rPr>
          <w:rFonts w:hint="eastAsia"/>
          <w:vanish/>
        </w:rPr>
      </w:pPr>
      <w:r>
        <w:rPr>
          <w:rFonts w:hint="eastAsia"/>
          <w:vanish/>
        </w:rPr>
        <w:t>分享</w:t>
      </w:r>
    </w:p>
    <w:p w:rsidR="00000000" w:rsidRDefault="007F0457">
      <w:pPr>
        <w:pStyle w:val="dy1"/>
        <w:divId w:val="736442669"/>
        <w:rPr>
          <w:rFonts w:hint="eastAsia"/>
          <w:vanish/>
        </w:rPr>
      </w:pPr>
      <w:r>
        <w:rPr>
          <w:rFonts w:hint="eastAsia"/>
          <w:vanish/>
        </w:rPr>
        <w:t>订阅</w:t>
      </w:r>
    </w:p>
    <w:p w:rsidR="00000000" w:rsidRDefault="007F0457">
      <w:pPr>
        <w:pStyle w:val="a5"/>
        <w:divId w:val="736442669"/>
        <w:rPr>
          <w:rFonts w:hint="eastAsia"/>
          <w:vanish/>
        </w:rPr>
      </w:pPr>
      <w:r>
        <w:rPr>
          <w:rFonts w:hint="eastAsia"/>
          <w:vanish/>
        </w:rPr>
        <w:t>语音播报：</w:t>
      </w:r>
    </w:p>
    <w:p w:rsidR="00000000" w:rsidRDefault="007F0457">
      <w:pPr>
        <w:ind w:left="720"/>
        <w:divId w:val="145705888"/>
        <w:rPr>
          <w:rFonts w:hint="eastAsia"/>
          <w:vanish/>
        </w:rPr>
      </w:pPr>
      <w:r>
        <w:rPr>
          <w:vanish/>
        </w:rPr>
        <w:t>扫一扫在手机打开当前页</w:t>
      </w:r>
    </w:p>
    <w:p w:rsidR="00000000" w:rsidRDefault="00E373D1">
      <w:pPr>
        <w:pStyle w:val="tl"/>
        <w:divId w:val="1703019001"/>
        <w:rPr>
          <w:vanish/>
        </w:rPr>
      </w:pPr>
      <w:r>
        <w:rPr>
          <w:vanish/>
        </w:rPr>
        <w:pict/>
      </w:r>
      <w:r>
        <w:rPr>
          <w:vanish/>
        </w:rPr>
        <w:pict/>
      </w:r>
      <w:r>
        <w:rPr>
          <w:vanish/>
        </w:rPr>
        <w:pict/>
      </w:r>
      <w:r>
        <w:rPr>
          <w:vanish/>
        </w:rPr>
        <w:pict/>
      </w:r>
      <w:r w:rsidR="007F0457">
        <w:rPr>
          <w:rFonts w:hint="eastAsia"/>
          <w:vanish/>
        </w:rPr>
        <w:t>注释</w:t>
      </w:r>
    </w:p>
    <w:p w:rsidR="00000000" w:rsidRDefault="007F0457">
      <w:pPr>
        <w:shd w:val="clear" w:color="auto" w:fill="FFFFFF"/>
        <w:spacing w:line="540" w:lineRule="atLeast"/>
        <w:jc w:val="both"/>
        <w:divId w:val="111825715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各省、自治区、直辖市人民政府，国务院各部委、各直属机构：</w:t>
      </w:r>
    </w:p>
    <w:p w:rsidR="00000000" w:rsidRDefault="007F0457">
      <w:pPr>
        <w:shd w:val="clear" w:color="auto" w:fill="FFFFFF"/>
        <w:spacing w:line="540" w:lineRule="atLeast"/>
        <w:ind w:firstLine="480"/>
        <w:jc w:val="both"/>
        <w:divId w:val="111825715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为进一步减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轻家庭生育养育和赡养老人的支出负担，依据《中华人民共和国个人所得税法》有关规定，国务院决定，提高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岁以下婴幼儿照护等三项个人所得税专项附加扣除标准。现将有关事项通知如下：</w:t>
      </w:r>
    </w:p>
    <w:p w:rsidR="00000000" w:rsidRDefault="007F0457">
      <w:pPr>
        <w:shd w:val="clear" w:color="auto" w:fill="FFFFFF"/>
        <w:spacing w:line="540" w:lineRule="atLeast"/>
        <w:ind w:firstLine="480"/>
        <w:jc w:val="both"/>
        <w:divId w:val="111825715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一、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岁以下婴幼儿照护专项附加扣除标准，由每个婴幼儿每月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1000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元提高到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2000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元。</w:t>
      </w:r>
    </w:p>
    <w:p w:rsidR="00000000" w:rsidRDefault="007F0457">
      <w:pPr>
        <w:shd w:val="clear" w:color="auto" w:fill="FFFFFF"/>
        <w:spacing w:line="540" w:lineRule="atLeast"/>
        <w:ind w:firstLine="480"/>
        <w:jc w:val="both"/>
        <w:divId w:val="111825715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二、子女教育专项附加扣除标准，由每个子女每月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1000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元提高到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2000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元。</w:t>
      </w:r>
    </w:p>
    <w:p w:rsidR="00000000" w:rsidRDefault="007F0457">
      <w:pPr>
        <w:shd w:val="clear" w:color="auto" w:fill="FFFFFF"/>
        <w:spacing w:line="540" w:lineRule="atLeast"/>
        <w:ind w:firstLine="480"/>
        <w:jc w:val="both"/>
        <w:divId w:val="111825715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三、赡养老人专项附加扣除标准，由每月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2000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元提高到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3000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元。其中，独生子女按照每月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3000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元的标准定额扣除；非独生子女与兄弟姐妹分摊每月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3000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元的扣除额度，每人分摊的额度不能超过每月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1500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元。</w:t>
      </w:r>
    </w:p>
    <w:p w:rsidR="00000000" w:rsidRDefault="007F0457">
      <w:pPr>
        <w:shd w:val="clear" w:color="auto" w:fill="FFFFFF"/>
        <w:spacing w:line="540" w:lineRule="atLeast"/>
        <w:ind w:firstLine="480"/>
        <w:jc w:val="both"/>
        <w:divId w:val="111825715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四、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岁以下婴幼儿照护、子女教育、赡养老人专项附加扣除涉及的其他事项，按照《个人所得税专项附加扣除暂行办法》有关规定执行。</w:t>
      </w:r>
    </w:p>
    <w:p w:rsidR="00000000" w:rsidRDefault="007F0457">
      <w:pPr>
        <w:shd w:val="clear" w:color="auto" w:fill="FFFFFF"/>
        <w:spacing w:line="540" w:lineRule="atLeast"/>
        <w:ind w:firstLine="480"/>
        <w:jc w:val="both"/>
        <w:divId w:val="111825715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五、上述调整后的扣除标准自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2023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年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1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月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1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日起实施。</w:t>
      </w:r>
    </w:p>
    <w:p w:rsidR="00000000" w:rsidRDefault="007F0457">
      <w:pPr>
        <w:shd w:val="clear" w:color="auto" w:fill="FFFFFF"/>
        <w:spacing w:line="540" w:lineRule="atLeast"/>
        <w:ind w:firstLine="480"/>
        <w:jc w:val="right"/>
        <w:divId w:val="111825715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国务院</w:t>
      </w:r>
    </w:p>
    <w:p w:rsidR="00000000" w:rsidRDefault="007F0457">
      <w:pPr>
        <w:shd w:val="clear" w:color="auto" w:fill="FFFFFF"/>
        <w:spacing w:line="540" w:lineRule="atLeast"/>
        <w:ind w:firstLine="480"/>
        <w:jc w:val="right"/>
        <w:divId w:val="111825715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2023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年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8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月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28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日</w:t>
      </w:r>
    </w:p>
    <w:p w:rsidR="00000000" w:rsidRDefault="007F0457" w:rsidP="006066F5">
      <w:pPr>
        <w:divId w:val="399863097"/>
      </w:pPr>
      <w:hyperlink r:id="rId10" w:history="1">
        <w:r>
          <w:rPr>
            <w:noProof/>
            <w:vanish/>
            <w:color w:val="0000FF"/>
          </w:rPr>
          <w:drawing>
            <wp:inline distT="0" distB="0" distL="0" distR="0">
              <wp:extent cx="361950" cy="333375"/>
              <wp:effectExtent l="19050" t="0" r="0" b="0"/>
              <wp:docPr id="6" name="图片 6" descr="https://fgk.chinatax.gov.cn/zcfgk/xhtml/images/print.jp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fgk.chinatax.gov.cn/zcfgk/xhtml/images/print.jp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vanish/>
          </w:rPr>
          <w:t>【打印】</w:t>
        </w:r>
      </w:hyperlink>
      <w:r>
        <w:t xml:space="preserve"> </w:t>
      </w:r>
      <w:hyperlink w:history="1">
        <w:r>
          <w:rPr>
            <w:noProof/>
            <w:vanish/>
            <w:color w:val="0000FF"/>
          </w:rPr>
          <w:drawing>
            <wp:inline distT="0" distB="0" distL="0" distR="0">
              <wp:extent cx="361950" cy="333375"/>
              <wp:effectExtent l="19050" t="0" r="0" b="0"/>
              <wp:docPr id="7" name="图片 7" descr="https://fgk.chinatax.gov.cn/zcfgk/xhtml/images/downlod.png">
                <a:hlinkClick xmlns:a="http://schemas.openxmlformats.org/drawingml/2006/main" r:id="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fgk.chinatax.gov.cn/zcfgk/xhtml/images/downlod.png">
                        <a:hlinkClick r:id="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vanish/>
          </w:rPr>
          <w:t>【下载】</w:t>
        </w:r>
        <w:r>
          <w:rPr>
            <w:rStyle w:val="a3"/>
            <w:vanish/>
          </w:rPr>
          <w:t xml:space="preserve"> </w:t>
        </w:r>
      </w:hyperlink>
    </w:p>
    <w:p w:rsidR="007F0457" w:rsidRDefault="007F0457">
      <w:pPr>
        <w:divId w:val="242226878"/>
        <w:rPr>
          <w:vanish/>
        </w:rPr>
      </w:pPr>
      <w:hyperlink r:id="rId13" w:tgtFrame="_blank" w:history="1">
        <w:r>
          <w:rPr>
            <w:rStyle w:val="a3"/>
            <w:vanish/>
          </w:rPr>
          <w:t>纠错或建议</w:t>
        </w:r>
      </w:hyperlink>
      <w:r>
        <w:rPr>
          <w:vanish/>
        </w:rPr>
        <w:t xml:space="preserve"> </w:t>
      </w:r>
    </w:p>
    <w:sectPr w:rsidR="007F0457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57" w:rsidRDefault="007F0457" w:rsidP="00824610">
      <w:r>
        <w:separator/>
      </w:r>
    </w:p>
  </w:endnote>
  <w:endnote w:type="continuationSeparator" w:id="0">
    <w:p w:rsidR="007F0457" w:rsidRDefault="007F0457" w:rsidP="00824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57" w:rsidRDefault="007F0457" w:rsidP="00824610">
      <w:r>
        <w:separator/>
      </w:r>
    </w:p>
  </w:footnote>
  <w:footnote w:type="continuationSeparator" w:id="0">
    <w:p w:rsidR="007F0457" w:rsidRDefault="007F0457" w:rsidP="00824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3D1"/>
    <w:rsid w:val="006066F5"/>
    <w:rsid w:val="007F0457"/>
    <w:rsid w:val="00824610"/>
    <w:rsid w:val="00E3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3">
    <w:name w:val="heading 3"/>
    <w:basedOn w:val="a"/>
    <w:link w:val="3Char"/>
    <w:uiPriority w:val="9"/>
    <w:semiHidden/>
    <w:unhideWhenUsed/>
    <w:qFormat/>
    <w:pPr>
      <w:spacing w:before="100" w:beforeAutospacing="1" w:after="100" w:afterAutospacing="1" w:line="900" w:lineRule="atLeast"/>
      <w:jc w:val="center"/>
      <w:outlineLvl w:val="2"/>
    </w:pPr>
    <w:rPr>
      <w:b/>
      <w:bCs/>
      <w:color w:val="323534"/>
      <w:sz w:val="36"/>
      <w:szCs w:val="36"/>
    </w:rPr>
  </w:style>
  <w:style w:type="paragraph" w:styleId="4">
    <w:name w:val="heading 4"/>
    <w:basedOn w:val="a"/>
    <w:link w:val="4Char"/>
    <w:uiPriority w:val="9"/>
    <w:semiHidden/>
    <w:unhideWhenUsed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semiHidden/>
    <w:unhideWhenUsed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Char">
    <w:name w:val="标题 3 Char"/>
    <w:basedOn w:val="a0"/>
    <w:link w:val="3"/>
    <w:uiPriority w:val="9"/>
    <w:semiHidden/>
    <w:rPr>
      <w:rFonts w:ascii="宋体" w:eastAsia="宋体" w:hAnsi="宋体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ascii="宋体" w:eastAsia="宋体" w:hAnsi="宋体" w:cs="宋体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wechat-qrcode">
    <w:name w:val="wechat-qrcode"/>
    <w:basedOn w:val="a"/>
    <w:pPr>
      <w:spacing w:before="100" w:beforeAutospacing="1" w:after="100" w:afterAutospacing="1"/>
    </w:pPr>
    <w:rPr>
      <w:rFonts w:ascii="微软雅黑" w:eastAsia="微软雅黑" w:hAnsi="微软雅黑"/>
      <w:vanish/>
      <w:color w:val="333333"/>
      <w:sz w:val="27"/>
      <w:szCs w:val="27"/>
    </w:rPr>
  </w:style>
  <w:style w:type="paragraph" w:customStyle="1" w:styleId="sets">
    <w:name w:val="sets"/>
    <w:basedOn w:val="a"/>
    <w:pPr>
      <w:spacing w:before="100" w:beforeAutospacing="1" w:after="100" w:afterAutospacing="1"/>
    </w:pPr>
    <w:rPr>
      <w:rFonts w:ascii="微软雅黑" w:eastAsia="微软雅黑" w:hAnsi="微软雅黑"/>
      <w:vanish/>
      <w:color w:val="333333"/>
      <w:sz w:val="27"/>
      <w:szCs w:val="27"/>
    </w:rPr>
  </w:style>
  <w:style w:type="paragraph" w:customStyle="1" w:styleId="func">
    <w:name w:val="func"/>
    <w:basedOn w:val="a"/>
    <w:pPr>
      <w:spacing w:before="100" w:beforeAutospacing="1" w:after="100" w:afterAutospacing="1"/>
    </w:pPr>
    <w:rPr>
      <w:rFonts w:ascii="微软雅黑" w:eastAsia="微软雅黑" w:hAnsi="微软雅黑"/>
      <w:vanish/>
      <w:color w:val="333333"/>
      <w:sz w:val="27"/>
      <w:szCs w:val="27"/>
    </w:rPr>
  </w:style>
  <w:style w:type="paragraph" w:customStyle="1" w:styleId="tl">
    <w:name w:val="tl"/>
    <w:basedOn w:val="a"/>
    <w:pPr>
      <w:shd w:val="clear" w:color="auto" w:fill="D9E5F9"/>
      <w:spacing w:before="100" w:beforeAutospacing="1" w:after="100" w:afterAutospacing="1" w:line="600" w:lineRule="atLeast"/>
      <w:ind w:firstLine="450"/>
    </w:pPr>
    <w:rPr>
      <w:rFonts w:ascii="微软雅黑" w:eastAsia="微软雅黑" w:hAnsi="微软雅黑"/>
      <w:b/>
      <w:bCs/>
      <w:color w:val="35569D"/>
      <w:sz w:val="27"/>
      <w:szCs w:val="27"/>
    </w:rPr>
  </w:style>
  <w:style w:type="paragraph" w:customStyle="1" w:styleId="arcdate">
    <w:name w:val="arc_date"/>
    <w:basedOn w:val="a"/>
    <w:pPr>
      <w:spacing w:after="100" w:afterAutospacing="1" w:line="600" w:lineRule="atLeast"/>
      <w:jc w:val="right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numfs">
    <w:name w:val="num_fs"/>
    <w:basedOn w:val="a"/>
    <w:pPr>
      <w:spacing w:before="100" w:beforeAutospacing="1" w:after="100" w:afterAutospacing="1"/>
    </w:pPr>
    <w:rPr>
      <w:rFonts w:ascii="微软雅黑" w:eastAsia="微软雅黑" w:hAnsi="微软雅黑"/>
      <w:vanish/>
      <w:color w:val="333333"/>
      <w:sz w:val="27"/>
      <w:szCs w:val="27"/>
    </w:rPr>
  </w:style>
  <w:style w:type="paragraph" w:customStyle="1" w:styleId="share">
    <w:name w:val="share"/>
    <w:basedOn w:val="a"/>
    <w:pPr>
      <w:spacing w:before="100" w:beforeAutospacing="1" w:after="100" w:afterAutospacing="1"/>
    </w:pPr>
    <w:rPr>
      <w:rFonts w:ascii="微软雅黑" w:eastAsia="微软雅黑" w:hAnsi="微软雅黑"/>
      <w:vanish/>
      <w:color w:val="333333"/>
      <w:sz w:val="27"/>
      <w:szCs w:val="27"/>
    </w:rPr>
  </w:style>
  <w:style w:type="paragraph" w:customStyle="1" w:styleId="actfwzh">
    <w:name w:val="actfwzh"/>
    <w:basedOn w:val="a"/>
    <w:pPr>
      <w:spacing w:before="225" w:after="225"/>
      <w:jc w:val="center"/>
    </w:pPr>
    <w:rPr>
      <w:rFonts w:ascii="微软雅黑" w:eastAsia="微软雅黑" w:hAnsi="微软雅黑"/>
      <w:color w:val="000000"/>
      <w:sz w:val="27"/>
      <w:szCs w:val="27"/>
    </w:rPr>
  </w:style>
  <w:style w:type="paragraph" w:customStyle="1" w:styleId="xg">
    <w:name w:val="xg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jcjy">
    <w:name w:val="jcjy"/>
    <w:basedOn w:val="a"/>
    <w:pPr>
      <w:spacing w:before="100" w:beforeAutospacing="1" w:after="100" w:afterAutospacing="1"/>
    </w:pPr>
    <w:rPr>
      <w:rFonts w:ascii="微软雅黑" w:eastAsia="微软雅黑" w:hAnsi="微软雅黑"/>
      <w:vanish/>
      <w:color w:val="333333"/>
      <w:sz w:val="27"/>
      <w:szCs w:val="27"/>
    </w:rPr>
  </w:style>
  <w:style w:type="paragraph" w:customStyle="1" w:styleId="gzh">
    <w:name w:val="gzh"/>
    <w:basedOn w:val="a"/>
    <w:pPr>
      <w:spacing w:before="100" w:beforeAutospacing="1" w:after="100" w:afterAutospacing="1"/>
      <w:jc w:val="center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fontsize">
    <w:name w:val="fontsize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character" w:customStyle="1" w:styleId="big">
    <w:name w:val="big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character" w:customStyle="1" w:styleId="middle">
    <w:name w:val="middle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character" w:customStyle="1" w:styleId="small">
    <w:name w:val="small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character" w:customStyle="1" w:styleId="shareicon">
    <w:name w:val="shareicon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paragraph" w:customStyle="1" w:styleId="collect">
    <w:name w:val="collect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character" w:customStyle="1" w:styleId="sc">
    <w:name w:val="sc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character" w:customStyle="1" w:styleId="dy">
    <w:name w:val="dy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character" w:customStyle="1" w:styleId="xg1">
    <w:name w:val="xg1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character" w:customStyle="1" w:styleId="date">
    <w:name w:val="date"/>
    <w:basedOn w:val="a0"/>
    <w:rPr>
      <w:rFonts w:ascii="微软雅黑" w:eastAsia="微软雅黑" w:hAnsi="微软雅黑" w:hint="eastAsia"/>
      <w:color w:val="333333"/>
      <w:sz w:val="27"/>
      <w:szCs w:val="27"/>
    </w:rPr>
  </w:style>
  <w:style w:type="paragraph" w:customStyle="1" w:styleId="sc1">
    <w:name w:val="sc1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fx">
    <w:name w:val="fx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dy1">
    <w:name w:val="dy1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paragraph" w:customStyle="1" w:styleId="yybb">
    <w:name w:val="yybb"/>
    <w:basedOn w:val="a"/>
    <w:pPr>
      <w:spacing w:before="100" w:beforeAutospacing="1" w:after="100" w:afterAutospacing="1"/>
    </w:pPr>
    <w:rPr>
      <w:rFonts w:ascii="微软雅黑" w:eastAsia="微软雅黑" w:hAnsi="微软雅黑"/>
      <w:color w:val="333333"/>
      <w:sz w:val="27"/>
      <w:szCs w:val="27"/>
    </w:rPr>
  </w:style>
  <w:style w:type="paragraph" w:styleId="a6">
    <w:name w:val="header"/>
    <w:basedOn w:val="a"/>
    <w:link w:val="Char"/>
    <w:uiPriority w:val="99"/>
    <w:semiHidden/>
    <w:unhideWhenUsed/>
    <w:rsid w:val="00824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24610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246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2461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k.chinatax.gov.cn/gsgrzx/wddy.html" TargetMode="External"/><Relationship Id="rId13" Type="http://schemas.openxmlformats.org/officeDocument/2006/relationships/hyperlink" Target="http://hd.chinatax.gov.cn/fuwu/jiucuo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gk.chinatax.gov.cn/gsgrzx/wdd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newdaxie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3</cp:revision>
  <dcterms:created xsi:type="dcterms:W3CDTF">2025-08-09T06:33:00Z</dcterms:created>
  <dcterms:modified xsi:type="dcterms:W3CDTF">2025-08-09T06:33:00Z</dcterms:modified>
</cp:coreProperties>
</file>