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068" w:rsidRPr="00B10068" w:rsidRDefault="00B10068" w:rsidP="00B10068">
      <w:pPr>
        <w:jc w:val="center"/>
        <w:rPr>
          <w:rFonts w:hint="eastAsia"/>
          <w:szCs w:val="20"/>
        </w:rPr>
      </w:pPr>
      <w:r w:rsidRPr="00B10068">
        <w:rPr>
          <w:rFonts w:hint="eastAsia"/>
          <w:szCs w:val="20"/>
        </w:rPr>
        <w:t>通信行政处罚程序规定</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w:t>
      </w:r>
      <w:r w:rsidRPr="00B10068">
        <w:rPr>
          <w:rFonts w:hint="eastAsia"/>
          <w:szCs w:val="20"/>
        </w:rPr>
        <w:t>2007</w:t>
      </w:r>
      <w:r w:rsidRPr="00B10068">
        <w:rPr>
          <w:rFonts w:hint="eastAsia"/>
          <w:szCs w:val="20"/>
        </w:rPr>
        <w:t>年</w:t>
      </w:r>
      <w:r w:rsidRPr="00B10068">
        <w:rPr>
          <w:rFonts w:hint="eastAsia"/>
          <w:szCs w:val="20"/>
        </w:rPr>
        <w:t>12</w:t>
      </w:r>
      <w:r w:rsidRPr="00B10068">
        <w:rPr>
          <w:rFonts w:hint="eastAsia"/>
          <w:szCs w:val="20"/>
        </w:rPr>
        <w:t>月</w:t>
      </w:r>
      <w:r w:rsidRPr="00B10068">
        <w:rPr>
          <w:rFonts w:hint="eastAsia"/>
          <w:szCs w:val="20"/>
        </w:rPr>
        <w:t>20</w:t>
      </w:r>
      <w:r w:rsidRPr="00B10068">
        <w:rPr>
          <w:rFonts w:hint="eastAsia"/>
          <w:szCs w:val="20"/>
        </w:rPr>
        <w:t>日广电总局、信息产业部令第</w:t>
      </w:r>
      <w:r w:rsidRPr="00B10068">
        <w:rPr>
          <w:rFonts w:hint="eastAsia"/>
          <w:szCs w:val="20"/>
        </w:rPr>
        <w:t>56</w:t>
      </w:r>
      <w:r w:rsidRPr="00B10068">
        <w:rPr>
          <w:rFonts w:hint="eastAsia"/>
          <w:szCs w:val="20"/>
        </w:rPr>
        <w:t>号公布。自</w:t>
      </w:r>
      <w:r w:rsidRPr="00B10068">
        <w:rPr>
          <w:rFonts w:hint="eastAsia"/>
          <w:szCs w:val="20"/>
        </w:rPr>
        <w:t>2008</w:t>
      </w:r>
      <w:r w:rsidRPr="00B10068">
        <w:rPr>
          <w:rFonts w:hint="eastAsia"/>
          <w:szCs w:val="20"/>
        </w:rPr>
        <w:t>年</w:t>
      </w:r>
      <w:r w:rsidRPr="00B10068">
        <w:rPr>
          <w:rFonts w:hint="eastAsia"/>
          <w:szCs w:val="20"/>
        </w:rPr>
        <w:t>1</w:t>
      </w:r>
      <w:r w:rsidRPr="00B10068">
        <w:rPr>
          <w:rFonts w:hint="eastAsia"/>
          <w:szCs w:val="20"/>
        </w:rPr>
        <w:t>月</w:t>
      </w:r>
      <w:r w:rsidRPr="00B10068">
        <w:rPr>
          <w:rFonts w:hint="eastAsia"/>
          <w:szCs w:val="20"/>
        </w:rPr>
        <w:t>31</w:t>
      </w:r>
      <w:r w:rsidRPr="00B10068">
        <w:rPr>
          <w:rFonts w:hint="eastAsia"/>
          <w:szCs w:val="20"/>
        </w:rPr>
        <w:t>日起施行。根据</w:t>
      </w:r>
      <w:r w:rsidRPr="00B10068">
        <w:rPr>
          <w:rFonts w:hint="eastAsia"/>
          <w:szCs w:val="20"/>
        </w:rPr>
        <w:t>2015</w:t>
      </w:r>
      <w:r w:rsidRPr="00B10068">
        <w:rPr>
          <w:rFonts w:hint="eastAsia"/>
          <w:szCs w:val="20"/>
        </w:rPr>
        <w:t>年</w:t>
      </w:r>
      <w:r w:rsidRPr="00B10068">
        <w:rPr>
          <w:rFonts w:hint="eastAsia"/>
          <w:szCs w:val="20"/>
        </w:rPr>
        <w:t>8</w:t>
      </w:r>
      <w:r w:rsidRPr="00B10068">
        <w:rPr>
          <w:rFonts w:hint="eastAsia"/>
          <w:szCs w:val="20"/>
        </w:rPr>
        <w:t>月</w:t>
      </w:r>
      <w:r w:rsidRPr="00B10068">
        <w:rPr>
          <w:rFonts w:hint="eastAsia"/>
          <w:szCs w:val="20"/>
        </w:rPr>
        <w:t>28</w:t>
      </w:r>
      <w:r w:rsidRPr="00B10068">
        <w:rPr>
          <w:rFonts w:hint="eastAsia"/>
          <w:szCs w:val="20"/>
        </w:rPr>
        <w:t>日国家新闻出版广电总局令第</w:t>
      </w:r>
      <w:r w:rsidRPr="00B10068">
        <w:rPr>
          <w:rFonts w:hint="eastAsia"/>
          <w:szCs w:val="20"/>
        </w:rPr>
        <w:t>3</w:t>
      </w:r>
      <w:r w:rsidRPr="00B10068">
        <w:rPr>
          <w:rFonts w:hint="eastAsia"/>
          <w:szCs w:val="20"/>
        </w:rPr>
        <w:t>号公布的《关于修订部分规章和规范性文件的决定》修订。）</w:t>
      </w:r>
    </w:p>
    <w:p w:rsidR="00B10068" w:rsidRPr="00B10068" w:rsidRDefault="00B10068" w:rsidP="00B10068">
      <w:pPr>
        <w:rPr>
          <w:szCs w:val="20"/>
        </w:rPr>
      </w:pPr>
    </w:p>
    <w:p w:rsidR="00B10068" w:rsidRPr="00B10068" w:rsidRDefault="00B10068" w:rsidP="00B10068">
      <w:pPr>
        <w:rPr>
          <w:szCs w:val="20"/>
        </w:rPr>
      </w:pP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第一章</w:t>
      </w:r>
      <w:r w:rsidRPr="00B10068">
        <w:rPr>
          <w:rFonts w:hint="eastAsia"/>
          <w:szCs w:val="20"/>
        </w:rPr>
        <w:t xml:space="preserve"> </w:t>
      </w:r>
      <w:r w:rsidRPr="00B10068">
        <w:rPr>
          <w:rFonts w:hint="eastAsia"/>
          <w:szCs w:val="20"/>
        </w:rPr>
        <w:t>总则</w:t>
      </w:r>
    </w:p>
    <w:p w:rsidR="00B10068" w:rsidRPr="00B10068" w:rsidRDefault="00B10068" w:rsidP="00B10068">
      <w:pPr>
        <w:rPr>
          <w:szCs w:val="20"/>
        </w:rPr>
      </w:pPr>
    </w:p>
    <w:p w:rsidR="00B10068" w:rsidRPr="00B10068" w:rsidRDefault="00B10068" w:rsidP="00B10068">
      <w:pPr>
        <w:rPr>
          <w:szCs w:val="20"/>
        </w:rPr>
      </w:pP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第一条</w:t>
      </w:r>
      <w:r w:rsidRPr="00B10068">
        <w:rPr>
          <w:rFonts w:hint="eastAsia"/>
          <w:szCs w:val="20"/>
        </w:rPr>
        <w:t> </w:t>
      </w:r>
      <w:r w:rsidRPr="00B10068">
        <w:rPr>
          <w:rFonts w:hint="eastAsia"/>
          <w:szCs w:val="20"/>
        </w:rPr>
        <w:t>为了规范通信行政处罚行为，保障和监督各级通信主管部门有效实施行政管理，依法进行行政处罚，保护公民、法人和其他组织的合法权益，根据《中华人民共和国行政处罚法》及相关法律、行政法规，制定本规定。</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第二条</w:t>
      </w:r>
      <w:r w:rsidRPr="00B10068">
        <w:rPr>
          <w:rFonts w:hint="eastAsia"/>
          <w:szCs w:val="20"/>
        </w:rPr>
        <w:t> </w:t>
      </w:r>
      <w:r w:rsidRPr="00B10068">
        <w:rPr>
          <w:rFonts w:hint="eastAsia"/>
          <w:szCs w:val="20"/>
        </w:rPr>
        <w:t>公民、法人或者其他组织实施违反通信行政管理秩序的行为，依照法律、法规或者规章的规定，应当给予行政处罚的，由通信主管部门按照《中华人民共和国行政处罚法》和本规定的程序实施。</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本规定所称通信主管部门，是指信息产业部、国家邮政局、省、自治区、直辖市通信管理局、邮政（管理）局及法律、法规授权的具有通信行政管理职能的组织。</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第三条</w:t>
      </w:r>
      <w:r w:rsidRPr="00B10068">
        <w:rPr>
          <w:rFonts w:hint="eastAsia"/>
          <w:szCs w:val="20"/>
        </w:rPr>
        <w:t> </w:t>
      </w:r>
      <w:r w:rsidRPr="00B10068">
        <w:rPr>
          <w:rFonts w:hint="eastAsia"/>
          <w:szCs w:val="20"/>
        </w:rPr>
        <w:t>各级通信主管部门实施行政处罚应当遵循公正、公开的原则。</w:t>
      </w:r>
    </w:p>
    <w:p w:rsidR="00B10068" w:rsidRPr="00B10068" w:rsidRDefault="00B10068" w:rsidP="00B10068">
      <w:pPr>
        <w:rPr>
          <w:szCs w:val="20"/>
        </w:rPr>
      </w:pPr>
    </w:p>
    <w:p w:rsidR="00B10068" w:rsidRPr="00B10068" w:rsidRDefault="00B10068" w:rsidP="00B10068">
      <w:pPr>
        <w:rPr>
          <w:szCs w:val="20"/>
        </w:rPr>
      </w:pP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第二章</w:t>
      </w:r>
      <w:r w:rsidRPr="00B10068">
        <w:rPr>
          <w:rFonts w:hint="eastAsia"/>
          <w:szCs w:val="20"/>
        </w:rPr>
        <w:t xml:space="preserve"> </w:t>
      </w:r>
      <w:r w:rsidRPr="00B10068">
        <w:rPr>
          <w:rFonts w:hint="eastAsia"/>
          <w:szCs w:val="20"/>
        </w:rPr>
        <w:t>管辖</w:t>
      </w:r>
    </w:p>
    <w:p w:rsidR="00B10068" w:rsidRPr="00B10068" w:rsidRDefault="00B10068" w:rsidP="00B10068">
      <w:pPr>
        <w:rPr>
          <w:szCs w:val="20"/>
        </w:rPr>
      </w:pPr>
    </w:p>
    <w:p w:rsidR="00B10068" w:rsidRPr="00B10068" w:rsidRDefault="00B10068" w:rsidP="00B10068">
      <w:pPr>
        <w:rPr>
          <w:szCs w:val="20"/>
        </w:rPr>
      </w:pP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第四条</w:t>
      </w:r>
      <w:r w:rsidRPr="00B10068">
        <w:rPr>
          <w:rFonts w:hint="eastAsia"/>
          <w:szCs w:val="20"/>
        </w:rPr>
        <w:t> </w:t>
      </w:r>
      <w:r w:rsidRPr="00B10068">
        <w:rPr>
          <w:rFonts w:hint="eastAsia"/>
          <w:szCs w:val="20"/>
        </w:rPr>
        <w:t>通信行政处罚由违法行为发生地的通信主管部门依照职权管辖。</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法律、行政法规另有规定的，从其规定。</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第五条</w:t>
      </w:r>
      <w:r w:rsidRPr="00B10068">
        <w:rPr>
          <w:rFonts w:hint="eastAsia"/>
          <w:szCs w:val="20"/>
        </w:rPr>
        <w:t> </w:t>
      </w:r>
      <w:r w:rsidRPr="00B10068">
        <w:rPr>
          <w:rFonts w:hint="eastAsia"/>
          <w:szCs w:val="20"/>
        </w:rPr>
        <w:t>上级通信主管部门可以办理下级通信主管部门管辖的行政处罚案件；下级通信主管部门对其管辖的行政处罚案件，认为需要由上级通信主管部门办理时，可以报请上一级通信主管部门决定。</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第六条</w:t>
      </w:r>
      <w:r w:rsidRPr="00B10068">
        <w:rPr>
          <w:rFonts w:hint="eastAsia"/>
          <w:szCs w:val="20"/>
        </w:rPr>
        <w:t> </w:t>
      </w:r>
      <w:r w:rsidRPr="00B10068">
        <w:rPr>
          <w:rFonts w:hint="eastAsia"/>
          <w:szCs w:val="20"/>
        </w:rPr>
        <w:t>两个以上同级通信主管部门都有管辖权的行政处罚案件，由最初受理的通信主管部门管辖；主要违法行为发生地的通信主管部门管辖更为适宜的，可以移送主要违法行为发生地的通信主管部门管辖。</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第七条</w:t>
      </w:r>
      <w:r w:rsidRPr="00B10068">
        <w:rPr>
          <w:rFonts w:hint="eastAsia"/>
          <w:szCs w:val="20"/>
        </w:rPr>
        <w:t> </w:t>
      </w:r>
      <w:r w:rsidRPr="00B10068">
        <w:rPr>
          <w:rFonts w:hint="eastAsia"/>
          <w:szCs w:val="20"/>
        </w:rPr>
        <w:t>两个以上同级通信主管部门对管辖发生争议的，报请共同的上一级通信主管部门指定管辖。</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第八条</w:t>
      </w:r>
      <w:r w:rsidRPr="00B10068">
        <w:rPr>
          <w:rFonts w:hint="eastAsia"/>
          <w:szCs w:val="20"/>
        </w:rPr>
        <w:t> </w:t>
      </w:r>
      <w:r w:rsidRPr="00B10068">
        <w:rPr>
          <w:rFonts w:hint="eastAsia"/>
          <w:szCs w:val="20"/>
        </w:rPr>
        <w:t>通信主管部门发现查处的案件不属于自己管辖时，应当及时将案件移送有管辖权的通信主管部门或者其他行政机关管辖，受移送的通信主管部门对管辖有异议的，应当报请共同的上一级通信主管部门指定管辖。</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违法行为构成犯罪的，移送司法机关管辖。</w:t>
      </w:r>
    </w:p>
    <w:p w:rsidR="00B10068" w:rsidRPr="00B10068" w:rsidRDefault="00B10068" w:rsidP="00B10068">
      <w:pPr>
        <w:rPr>
          <w:szCs w:val="20"/>
        </w:rPr>
      </w:pPr>
    </w:p>
    <w:p w:rsidR="00B10068" w:rsidRPr="00B10068" w:rsidRDefault="00B10068" w:rsidP="00B10068">
      <w:pPr>
        <w:rPr>
          <w:szCs w:val="20"/>
        </w:rPr>
      </w:pP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第三章</w:t>
      </w:r>
      <w:r w:rsidRPr="00B10068">
        <w:rPr>
          <w:rFonts w:hint="eastAsia"/>
          <w:szCs w:val="20"/>
        </w:rPr>
        <w:t xml:space="preserve"> </w:t>
      </w:r>
      <w:r w:rsidRPr="00B10068">
        <w:rPr>
          <w:rFonts w:hint="eastAsia"/>
          <w:szCs w:val="20"/>
        </w:rPr>
        <w:t>行政处罚的决定</w:t>
      </w:r>
    </w:p>
    <w:p w:rsidR="00B10068" w:rsidRPr="00B10068" w:rsidRDefault="00B10068" w:rsidP="00B10068">
      <w:pPr>
        <w:rPr>
          <w:szCs w:val="20"/>
        </w:rPr>
      </w:pPr>
    </w:p>
    <w:p w:rsidR="00B10068" w:rsidRPr="00B10068" w:rsidRDefault="00B10068" w:rsidP="00B10068">
      <w:pPr>
        <w:rPr>
          <w:szCs w:val="20"/>
        </w:rPr>
      </w:pP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第九条</w:t>
      </w:r>
      <w:r w:rsidRPr="00B10068">
        <w:rPr>
          <w:rFonts w:hint="eastAsia"/>
          <w:szCs w:val="20"/>
        </w:rPr>
        <w:t> </w:t>
      </w:r>
      <w:r w:rsidRPr="00B10068">
        <w:rPr>
          <w:rFonts w:hint="eastAsia"/>
          <w:szCs w:val="20"/>
        </w:rPr>
        <w:t>通信行政执法人员（以下简称执法人员）依法进行调查、检查或者当场</w:t>
      </w:r>
      <w:proofErr w:type="gramStart"/>
      <w:r w:rsidRPr="00B10068">
        <w:rPr>
          <w:rFonts w:hint="eastAsia"/>
          <w:szCs w:val="20"/>
        </w:rPr>
        <w:t>作出</w:t>
      </w:r>
      <w:proofErr w:type="gramEnd"/>
      <w:r w:rsidRPr="00B10068">
        <w:rPr>
          <w:rFonts w:hint="eastAsia"/>
          <w:szCs w:val="20"/>
        </w:rPr>
        <w:t>行政处罚决定时，应当向当事人或者有关人员出示行政执法证件。</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第十条</w:t>
      </w:r>
      <w:r w:rsidRPr="00B10068">
        <w:rPr>
          <w:rFonts w:hint="eastAsia"/>
          <w:szCs w:val="20"/>
        </w:rPr>
        <w:t> </w:t>
      </w:r>
      <w:r w:rsidRPr="00B10068">
        <w:rPr>
          <w:rFonts w:hint="eastAsia"/>
          <w:szCs w:val="20"/>
        </w:rPr>
        <w:t>当事人进行口头陈述和申辩的，执法人员应当制作笔录。通信主管部门对当事人提出的事实、理由和证据应当进行复核，经复核能够成立的，应当采纳。</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通信主管部门不得因当事人申辩而加重处罚。</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第十一条</w:t>
      </w:r>
      <w:r w:rsidRPr="00B10068">
        <w:rPr>
          <w:rFonts w:hint="eastAsia"/>
          <w:szCs w:val="20"/>
        </w:rPr>
        <w:t> </w:t>
      </w:r>
      <w:r w:rsidRPr="00B10068">
        <w:rPr>
          <w:rFonts w:hint="eastAsia"/>
          <w:szCs w:val="20"/>
        </w:rPr>
        <w:t>经当事人口头或者书面申请，执法人员、听证主持人有下列情形之一的，应当回避：</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（一）</w:t>
      </w:r>
      <w:r w:rsidRPr="00B10068">
        <w:rPr>
          <w:rFonts w:hint="eastAsia"/>
          <w:szCs w:val="20"/>
        </w:rPr>
        <w:t xml:space="preserve"> </w:t>
      </w:r>
      <w:r w:rsidRPr="00B10068">
        <w:rPr>
          <w:rFonts w:hint="eastAsia"/>
          <w:szCs w:val="20"/>
        </w:rPr>
        <w:t>是本案当事人或者委托代理人的近亲属；</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（二）</w:t>
      </w:r>
      <w:r w:rsidRPr="00B10068">
        <w:rPr>
          <w:rFonts w:hint="eastAsia"/>
          <w:szCs w:val="20"/>
        </w:rPr>
        <w:t xml:space="preserve"> </w:t>
      </w:r>
      <w:r w:rsidRPr="00B10068">
        <w:rPr>
          <w:rFonts w:hint="eastAsia"/>
          <w:szCs w:val="20"/>
        </w:rPr>
        <w:t>与本案有利害关系；</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（三）</w:t>
      </w:r>
      <w:r w:rsidRPr="00B10068">
        <w:rPr>
          <w:rFonts w:hint="eastAsia"/>
          <w:szCs w:val="20"/>
        </w:rPr>
        <w:t xml:space="preserve"> </w:t>
      </w:r>
      <w:r w:rsidRPr="00B10068">
        <w:rPr>
          <w:rFonts w:hint="eastAsia"/>
          <w:szCs w:val="20"/>
        </w:rPr>
        <w:t>与本案当事人有其他关系，可能影响对案件公正处理的。</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第十二条</w:t>
      </w:r>
      <w:r w:rsidRPr="00B10068">
        <w:rPr>
          <w:rFonts w:hint="eastAsia"/>
          <w:szCs w:val="20"/>
        </w:rPr>
        <w:t> </w:t>
      </w:r>
      <w:r w:rsidRPr="00B10068">
        <w:rPr>
          <w:rFonts w:hint="eastAsia"/>
          <w:szCs w:val="20"/>
        </w:rPr>
        <w:t>当事人提出回避申请，应当说明理由。执法人员、听证主持人应当将当事人的回避申请报告本部门负责人，由本部门负责人决定其是否回避；本部门负责人担任听证主持人的，由本机关负责人决定其是否回避。</w:t>
      </w:r>
    </w:p>
    <w:p w:rsidR="00B10068" w:rsidRPr="00B10068" w:rsidRDefault="00B10068" w:rsidP="00B10068">
      <w:pPr>
        <w:rPr>
          <w:szCs w:val="20"/>
        </w:rPr>
      </w:pPr>
    </w:p>
    <w:p w:rsidR="00B10068" w:rsidRPr="00B10068" w:rsidRDefault="00B10068" w:rsidP="00B10068">
      <w:pPr>
        <w:rPr>
          <w:szCs w:val="20"/>
        </w:rPr>
      </w:pP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第一节</w:t>
      </w:r>
      <w:r w:rsidRPr="00B10068">
        <w:rPr>
          <w:rFonts w:hint="eastAsia"/>
          <w:szCs w:val="20"/>
        </w:rPr>
        <w:t xml:space="preserve"> </w:t>
      </w:r>
      <w:r w:rsidRPr="00B10068">
        <w:rPr>
          <w:rFonts w:hint="eastAsia"/>
          <w:szCs w:val="20"/>
        </w:rPr>
        <w:t>简易程序</w:t>
      </w:r>
    </w:p>
    <w:p w:rsidR="00B10068" w:rsidRPr="00B10068" w:rsidRDefault="00B10068" w:rsidP="00B10068">
      <w:pPr>
        <w:rPr>
          <w:szCs w:val="20"/>
        </w:rPr>
      </w:pPr>
    </w:p>
    <w:p w:rsidR="00B10068" w:rsidRPr="00B10068" w:rsidRDefault="00B10068" w:rsidP="00B10068">
      <w:pPr>
        <w:rPr>
          <w:szCs w:val="20"/>
        </w:rPr>
      </w:pP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第十三条</w:t>
      </w:r>
      <w:r w:rsidRPr="00B10068">
        <w:rPr>
          <w:rFonts w:hint="eastAsia"/>
          <w:szCs w:val="20"/>
        </w:rPr>
        <w:t> </w:t>
      </w:r>
      <w:r w:rsidRPr="00B10068">
        <w:rPr>
          <w:rFonts w:hint="eastAsia"/>
          <w:szCs w:val="20"/>
        </w:rPr>
        <w:t>违法事实确凿并有法定依据，对公民处以</w:t>
      </w:r>
      <w:r w:rsidRPr="00B10068">
        <w:rPr>
          <w:rFonts w:hint="eastAsia"/>
          <w:szCs w:val="20"/>
        </w:rPr>
        <w:t xml:space="preserve"> 50 </w:t>
      </w:r>
      <w:r w:rsidRPr="00B10068">
        <w:rPr>
          <w:rFonts w:hint="eastAsia"/>
          <w:szCs w:val="20"/>
        </w:rPr>
        <w:t>元以下、对法人或者其他组织处以</w:t>
      </w:r>
      <w:r w:rsidRPr="00B10068">
        <w:rPr>
          <w:rFonts w:hint="eastAsia"/>
          <w:szCs w:val="20"/>
        </w:rPr>
        <w:t xml:space="preserve"> 1000 </w:t>
      </w:r>
      <w:r w:rsidRPr="00B10068">
        <w:rPr>
          <w:rFonts w:hint="eastAsia"/>
          <w:szCs w:val="20"/>
        </w:rPr>
        <w:t>元以下罚款或者警告的行政处罚的，可以当场</w:t>
      </w:r>
      <w:proofErr w:type="gramStart"/>
      <w:r w:rsidRPr="00B10068">
        <w:rPr>
          <w:rFonts w:hint="eastAsia"/>
          <w:szCs w:val="20"/>
        </w:rPr>
        <w:t>作出</w:t>
      </w:r>
      <w:proofErr w:type="gramEnd"/>
      <w:r w:rsidRPr="00B10068">
        <w:rPr>
          <w:rFonts w:hint="eastAsia"/>
          <w:szCs w:val="20"/>
        </w:rPr>
        <w:t>处罚决定。</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第十四条</w:t>
      </w:r>
      <w:r w:rsidRPr="00B10068">
        <w:rPr>
          <w:rFonts w:hint="eastAsia"/>
          <w:szCs w:val="20"/>
        </w:rPr>
        <w:t> </w:t>
      </w:r>
      <w:r w:rsidRPr="00B10068">
        <w:rPr>
          <w:rFonts w:hint="eastAsia"/>
          <w:szCs w:val="20"/>
        </w:rPr>
        <w:t>执法人员当场</w:t>
      </w:r>
      <w:proofErr w:type="gramStart"/>
      <w:r w:rsidRPr="00B10068">
        <w:rPr>
          <w:rFonts w:hint="eastAsia"/>
          <w:szCs w:val="20"/>
        </w:rPr>
        <w:t>作出</w:t>
      </w:r>
      <w:proofErr w:type="gramEnd"/>
      <w:r w:rsidRPr="00B10068">
        <w:rPr>
          <w:rFonts w:hint="eastAsia"/>
          <w:szCs w:val="20"/>
        </w:rPr>
        <w:t>行政处罚决定的，应当填写统一编号的《行政处罚（当场）决定书》，当场交付当事人，并告知当事人，如不服行政处罚决定，可以依法申请行政复议或者提起行政诉讼。</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第十五条</w:t>
      </w:r>
      <w:r w:rsidRPr="00B10068">
        <w:rPr>
          <w:rFonts w:hint="eastAsia"/>
          <w:szCs w:val="20"/>
        </w:rPr>
        <w:t> </w:t>
      </w:r>
      <w:r w:rsidRPr="00B10068">
        <w:rPr>
          <w:rFonts w:hint="eastAsia"/>
          <w:szCs w:val="20"/>
        </w:rPr>
        <w:t>执法人员应当自</w:t>
      </w:r>
      <w:proofErr w:type="gramStart"/>
      <w:r w:rsidRPr="00B10068">
        <w:rPr>
          <w:rFonts w:hint="eastAsia"/>
          <w:szCs w:val="20"/>
        </w:rPr>
        <w:t>作出</w:t>
      </w:r>
      <w:proofErr w:type="gramEnd"/>
      <w:r w:rsidRPr="00B10068">
        <w:rPr>
          <w:rFonts w:hint="eastAsia"/>
          <w:szCs w:val="20"/>
        </w:rPr>
        <w:t>行政处罚（当场）决定之日起</w:t>
      </w:r>
      <w:r w:rsidRPr="00B10068">
        <w:rPr>
          <w:rFonts w:hint="eastAsia"/>
          <w:szCs w:val="20"/>
        </w:rPr>
        <w:t xml:space="preserve"> 3 </w:t>
      </w:r>
      <w:r w:rsidRPr="00B10068">
        <w:rPr>
          <w:rFonts w:hint="eastAsia"/>
          <w:szCs w:val="20"/>
        </w:rPr>
        <w:t>日内向所属通信主管部门报告并备案。</w:t>
      </w:r>
    </w:p>
    <w:p w:rsidR="00B10068" w:rsidRPr="00B10068" w:rsidRDefault="00B10068" w:rsidP="00B10068">
      <w:pPr>
        <w:rPr>
          <w:szCs w:val="20"/>
        </w:rPr>
      </w:pPr>
    </w:p>
    <w:p w:rsidR="00B10068" w:rsidRPr="00B10068" w:rsidRDefault="00B10068" w:rsidP="00B10068">
      <w:pPr>
        <w:rPr>
          <w:szCs w:val="20"/>
        </w:rPr>
      </w:pP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第二节</w:t>
      </w:r>
      <w:r w:rsidRPr="00B10068">
        <w:rPr>
          <w:rFonts w:hint="eastAsia"/>
          <w:szCs w:val="20"/>
        </w:rPr>
        <w:t xml:space="preserve"> </w:t>
      </w:r>
      <w:r w:rsidRPr="00B10068">
        <w:rPr>
          <w:rFonts w:hint="eastAsia"/>
          <w:szCs w:val="20"/>
        </w:rPr>
        <w:t>一般程序</w:t>
      </w:r>
    </w:p>
    <w:p w:rsidR="00B10068" w:rsidRPr="00B10068" w:rsidRDefault="00B10068" w:rsidP="00B10068">
      <w:pPr>
        <w:rPr>
          <w:szCs w:val="20"/>
        </w:rPr>
      </w:pPr>
    </w:p>
    <w:p w:rsidR="00B10068" w:rsidRPr="00B10068" w:rsidRDefault="00B10068" w:rsidP="00B10068">
      <w:pPr>
        <w:rPr>
          <w:szCs w:val="20"/>
        </w:rPr>
      </w:pP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第十六条</w:t>
      </w:r>
      <w:r w:rsidRPr="00B10068">
        <w:rPr>
          <w:rFonts w:hint="eastAsia"/>
          <w:szCs w:val="20"/>
        </w:rPr>
        <w:t> </w:t>
      </w:r>
      <w:r w:rsidRPr="00B10068">
        <w:rPr>
          <w:rFonts w:hint="eastAsia"/>
          <w:szCs w:val="20"/>
        </w:rPr>
        <w:t>实施通信行政处罚，除适用简易程序外，应当适用一般程序。</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第十七条</w:t>
      </w:r>
      <w:r w:rsidRPr="00B10068">
        <w:rPr>
          <w:rFonts w:hint="eastAsia"/>
          <w:szCs w:val="20"/>
        </w:rPr>
        <w:t> </w:t>
      </w:r>
      <w:r w:rsidRPr="00B10068">
        <w:rPr>
          <w:rFonts w:hint="eastAsia"/>
          <w:szCs w:val="20"/>
        </w:rPr>
        <w:t>除依法可以当场决定行政处罚外，执法人员发现公民、法人或其他组织有违法行为依法应当给予通信行政处罚的，应当填写《行政处罚立案呈批表》报本机关负责人批准。</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第十八条</w:t>
      </w:r>
      <w:r w:rsidRPr="00B10068">
        <w:rPr>
          <w:rFonts w:hint="eastAsia"/>
          <w:szCs w:val="20"/>
        </w:rPr>
        <w:t> </w:t>
      </w:r>
      <w:r w:rsidRPr="00B10068">
        <w:rPr>
          <w:rFonts w:hint="eastAsia"/>
          <w:szCs w:val="20"/>
        </w:rPr>
        <w:t>符合下列条件的，应当在</w:t>
      </w:r>
      <w:r w:rsidRPr="00B10068">
        <w:rPr>
          <w:rFonts w:hint="eastAsia"/>
          <w:szCs w:val="20"/>
        </w:rPr>
        <w:t xml:space="preserve"> 7 </w:t>
      </w:r>
      <w:r w:rsidRPr="00B10068">
        <w:rPr>
          <w:rFonts w:hint="eastAsia"/>
          <w:szCs w:val="20"/>
        </w:rPr>
        <w:t>日内立案：</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（一）</w:t>
      </w:r>
      <w:r w:rsidRPr="00B10068">
        <w:rPr>
          <w:rFonts w:hint="eastAsia"/>
          <w:szCs w:val="20"/>
        </w:rPr>
        <w:t xml:space="preserve"> </w:t>
      </w:r>
      <w:r w:rsidRPr="00B10068">
        <w:rPr>
          <w:rFonts w:hint="eastAsia"/>
          <w:szCs w:val="20"/>
        </w:rPr>
        <w:t>有违法行为发生；</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（二）</w:t>
      </w:r>
      <w:r w:rsidRPr="00B10068">
        <w:rPr>
          <w:rFonts w:hint="eastAsia"/>
          <w:szCs w:val="20"/>
        </w:rPr>
        <w:t xml:space="preserve"> </w:t>
      </w:r>
      <w:r w:rsidRPr="00B10068">
        <w:rPr>
          <w:rFonts w:hint="eastAsia"/>
          <w:szCs w:val="20"/>
        </w:rPr>
        <w:t>违法行为依照法律、法规和规章应受通信行政处罚；</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（三）</w:t>
      </w:r>
      <w:r w:rsidRPr="00B10068">
        <w:rPr>
          <w:rFonts w:hint="eastAsia"/>
          <w:szCs w:val="20"/>
        </w:rPr>
        <w:t xml:space="preserve"> </w:t>
      </w:r>
      <w:r w:rsidRPr="00B10068">
        <w:rPr>
          <w:rFonts w:hint="eastAsia"/>
          <w:szCs w:val="20"/>
        </w:rPr>
        <w:t>属于本级通信主管部门管辖。</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第十九条</w:t>
      </w:r>
      <w:r w:rsidRPr="00B10068">
        <w:rPr>
          <w:rFonts w:hint="eastAsia"/>
          <w:szCs w:val="20"/>
        </w:rPr>
        <w:t> </w:t>
      </w:r>
      <w:r w:rsidRPr="00B10068">
        <w:rPr>
          <w:rFonts w:hint="eastAsia"/>
          <w:szCs w:val="20"/>
        </w:rPr>
        <w:t>通信主管部门应当对案件进行全面、客观、公正地调查，收集证据；必要时依照法律、法规和规章的规定，可以进行检查。</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证据包括书证、物证、证人证言、视听资料、鉴定结论、勘验笔录和现场笔录。证据必须查证属实，才能作为认定事实的依据。</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第二十条</w:t>
      </w:r>
      <w:r w:rsidRPr="00B10068">
        <w:rPr>
          <w:rFonts w:hint="eastAsia"/>
          <w:szCs w:val="20"/>
        </w:rPr>
        <w:t> </w:t>
      </w:r>
      <w:r w:rsidRPr="00B10068">
        <w:rPr>
          <w:rFonts w:hint="eastAsia"/>
          <w:szCs w:val="20"/>
        </w:rPr>
        <w:t>执法人员调查收集证据或者进行检查时不得少于二人。</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执法人员在调查案件时询问证人或当事人（以下统称被询问人），应当制作《询问笔录》。笔录经被询问人阅核后，由询问人和被询问人签名或盖章。</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第二十一条</w:t>
      </w:r>
      <w:r w:rsidRPr="00B10068">
        <w:rPr>
          <w:rFonts w:hint="eastAsia"/>
          <w:szCs w:val="20"/>
        </w:rPr>
        <w:t> </w:t>
      </w:r>
      <w:r w:rsidRPr="00B10068">
        <w:rPr>
          <w:rFonts w:hint="eastAsia"/>
          <w:szCs w:val="20"/>
        </w:rPr>
        <w:t>通信主管部门为调查案件需要，有权依法进行现场勘验，对重要的书证，有权进行复制。</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执法人员对与案件有关的物品或者场所进行勘验检查时，应当通知当事人到场，制作《勘验检查笔录》，当事人拒不到场的，可以请在场的其他人作证。</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第二十二条</w:t>
      </w:r>
      <w:r w:rsidRPr="00B10068">
        <w:rPr>
          <w:rFonts w:hint="eastAsia"/>
          <w:szCs w:val="20"/>
        </w:rPr>
        <w:t> </w:t>
      </w:r>
      <w:r w:rsidRPr="00B10068">
        <w:rPr>
          <w:rFonts w:hint="eastAsia"/>
          <w:szCs w:val="20"/>
        </w:rPr>
        <w:t>通信主管部门在调查案件时，对专门性问题，交由法定鉴定部门进行鉴定；没有法定鉴定部门的，应当提交公认的鉴定机构进行鉴定。鉴定人进行鉴定后，应当制作《鉴定意见书》。</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第二十三条</w:t>
      </w:r>
      <w:r w:rsidRPr="00B10068">
        <w:rPr>
          <w:rFonts w:hint="eastAsia"/>
          <w:szCs w:val="20"/>
        </w:rPr>
        <w:t> </w:t>
      </w:r>
      <w:r w:rsidRPr="00B10068">
        <w:rPr>
          <w:rFonts w:hint="eastAsia"/>
          <w:szCs w:val="20"/>
        </w:rPr>
        <w:t>通信主管部门收集证据时，可以采用抽样取证的方法。在证据可能灭失或者以后难以取得的情况下，经本通信主管部门负责人批准，可以先行登记保存。</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对证据进行抽样取证或者登记保存，应当有当事人在场。当事人不在场或者拒绝到场的，执法人员可以请有关人员见证并注明。</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对抽样取证或者登记保存的物品，应当制作《抽样取证凭证》或《证据登记保存清单》。</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第二十四条</w:t>
      </w:r>
      <w:r w:rsidRPr="00B10068">
        <w:rPr>
          <w:rFonts w:hint="eastAsia"/>
          <w:szCs w:val="20"/>
        </w:rPr>
        <w:t> </w:t>
      </w:r>
      <w:r w:rsidRPr="00B10068">
        <w:rPr>
          <w:rFonts w:hint="eastAsia"/>
          <w:szCs w:val="20"/>
        </w:rPr>
        <w:t>对先行登记保存的证据，应当在</w:t>
      </w:r>
      <w:r w:rsidRPr="00B10068">
        <w:rPr>
          <w:rFonts w:hint="eastAsia"/>
          <w:szCs w:val="20"/>
        </w:rPr>
        <w:t xml:space="preserve"> 7 </w:t>
      </w:r>
      <w:r w:rsidRPr="00B10068">
        <w:rPr>
          <w:rFonts w:hint="eastAsia"/>
          <w:szCs w:val="20"/>
        </w:rPr>
        <w:t>日内</w:t>
      </w:r>
      <w:proofErr w:type="gramStart"/>
      <w:r w:rsidRPr="00B10068">
        <w:rPr>
          <w:rFonts w:hint="eastAsia"/>
          <w:szCs w:val="20"/>
        </w:rPr>
        <w:t>作出</w:t>
      </w:r>
      <w:proofErr w:type="gramEnd"/>
      <w:r w:rsidRPr="00B10068">
        <w:rPr>
          <w:rFonts w:hint="eastAsia"/>
          <w:szCs w:val="20"/>
        </w:rPr>
        <w:t>下列处理决定：</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（一）</w:t>
      </w:r>
      <w:r w:rsidRPr="00B10068">
        <w:rPr>
          <w:rFonts w:hint="eastAsia"/>
          <w:szCs w:val="20"/>
        </w:rPr>
        <w:t xml:space="preserve"> </w:t>
      </w:r>
      <w:r w:rsidRPr="00B10068">
        <w:rPr>
          <w:rFonts w:hint="eastAsia"/>
          <w:szCs w:val="20"/>
        </w:rPr>
        <w:t>需要进行技术检验或者鉴定的，送交检验或者鉴定；</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（二）</w:t>
      </w:r>
      <w:r w:rsidRPr="00B10068">
        <w:rPr>
          <w:rFonts w:hint="eastAsia"/>
          <w:szCs w:val="20"/>
        </w:rPr>
        <w:t xml:space="preserve"> </w:t>
      </w:r>
      <w:r w:rsidRPr="00B10068">
        <w:rPr>
          <w:rFonts w:hint="eastAsia"/>
          <w:szCs w:val="20"/>
        </w:rPr>
        <w:t>依法不需要暂扣的物品，退还当事人；</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（三）</w:t>
      </w:r>
      <w:r w:rsidRPr="00B10068">
        <w:rPr>
          <w:rFonts w:hint="eastAsia"/>
          <w:szCs w:val="20"/>
        </w:rPr>
        <w:t xml:space="preserve"> </w:t>
      </w:r>
      <w:r w:rsidRPr="00B10068">
        <w:rPr>
          <w:rFonts w:hint="eastAsia"/>
          <w:szCs w:val="20"/>
        </w:rPr>
        <w:t>依法应当移交有关部门处理的，移交有关部门。</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第二十五条</w:t>
      </w:r>
      <w:r w:rsidRPr="00B10068">
        <w:rPr>
          <w:rFonts w:hint="eastAsia"/>
          <w:szCs w:val="20"/>
        </w:rPr>
        <w:t> </w:t>
      </w:r>
      <w:r w:rsidRPr="00B10068">
        <w:rPr>
          <w:rFonts w:hint="eastAsia"/>
          <w:szCs w:val="20"/>
        </w:rPr>
        <w:t>执法人员在调查结束后，认为案件基本事实清楚，主要证据充分，应当制作《案件处理意见报告》，报本通信主管部门负责人审查。</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第二十六条</w:t>
      </w:r>
      <w:r w:rsidRPr="00B10068">
        <w:rPr>
          <w:rFonts w:hint="eastAsia"/>
          <w:szCs w:val="20"/>
        </w:rPr>
        <w:t> </w:t>
      </w:r>
      <w:r w:rsidRPr="00B10068">
        <w:rPr>
          <w:rFonts w:hint="eastAsia"/>
          <w:szCs w:val="20"/>
        </w:rPr>
        <w:t>通信主管部门负责人对《案件处理意见报告》审核后，认为应当给予行政处罚的，通信主管部门应当制作《行政处罚意见告知书》，送达当事人，告知拟给予的行政处罚内容及事实、理由和依据，并告知当事人可以在收到该告知书之日起</w:t>
      </w:r>
      <w:r w:rsidRPr="00B10068">
        <w:rPr>
          <w:rFonts w:hint="eastAsia"/>
          <w:szCs w:val="20"/>
        </w:rPr>
        <w:t xml:space="preserve">3 </w:t>
      </w:r>
      <w:r w:rsidRPr="00B10068">
        <w:rPr>
          <w:rFonts w:hint="eastAsia"/>
          <w:szCs w:val="20"/>
        </w:rPr>
        <w:t>日内，向通信主管部门进行陈述和申辩，符合听证条件的，可以要求该通信主管部门按照本</w:t>
      </w:r>
      <w:r w:rsidRPr="00B10068">
        <w:rPr>
          <w:rFonts w:hint="eastAsia"/>
          <w:szCs w:val="20"/>
        </w:rPr>
        <w:lastRenderedPageBreak/>
        <w:t>章第三节的规定举行听证。</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第二十七条</w:t>
      </w:r>
      <w:r w:rsidRPr="00B10068">
        <w:rPr>
          <w:rFonts w:hint="eastAsia"/>
          <w:szCs w:val="20"/>
        </w:rPr>
        <w:t> </w:t>
      </w:r>
      <w:r w:rsidRPr="00B10068">
        <w:rPr>
          <w:rFonts w:hint="eastAsia"/>
          <w:szCs w:val="20"/>
        </w:rPr>
        <w:t>案件调查完毕后，通信主管部门负责人应当及时审查有关案件调查材料、当事人陈述和申辩材料、听证会笔录和听证会报告书，根据情况分别</w:t>
      </w:r>
      <w:proofErr w:type="gramStart"/>
      <w:r w:rsidRPr="00B10068">
        <w:rPr>
          <w:rFonts w:hint="eastAsia"/>
          <w:szCs w:val="20"/>
        </w:rPr>
        <w:t>作出</w:t>
      </w:r>
      <w:proofErr w:type="gramEnd"/>
      <w:r w:rsidRPr="00B10068">
        <w:rPr>
          <w:rFonts w:hint="eastAsia"/>
          <w:szCs w:val="20"/>
        </w:rPr>
        <w:t>予以行政处罚、不予行政处罚或者移送其他有关机关处理的决定。</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第二十八条</w:t>
      </w:r>
      <w:r w:rsidRPr="00B10068">
        <w:rPr>
          <w:rFonts w:hint="eastAsia"/>
          <w:szCs w:val="20"/>
        </w:rPr>
        <w:t> </w:t>
      </w:r>
      <w:r w:rsidRPr="00B10068">
        <w:rPr>
          <w:rFonts w:hint="eastAsia"/>
          <w:szCs w:val="20"/>
        </w:rPr>
        <w:t>通信主管部门</w:t>
      </w:r>
      <w:proofErr w:type="gramStart"/>
      <w:r w:rsidRPr="00B10068">
        <w:rPr>
          <w:rFonts w:hint="eastAsia"/>
          <w:szCs w:val="20"/>
        </w:rPr>
        <w:t>作出</w:t>
      </w:r>
      <w:proofErr w:type="gramEnd"/>
      <w:r w:rsidRPr="00B10068">
        <w:rPr>
          <w:rFonts w:hint="eastAsia"/>
          <w:szCs w:val="20"/>
        </w:rPr>
        <w:t>给予行政处罚决定的，应当制作《行政处罚决定书》。行政处罚决定书应当载明下列事项：</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（一）</w:t>
      </w:r>
      <w:r w:rsidRPr="00B10068">
        <w:rPr>
          <w:rFonts w:hint="eastAsia"/>
          <w:szCs w:val="20"/>
        </w:rPr>
        <w:t xml:space="preserve"> </w:t>
      </w:r>
      <w:r w:rsidRPr="00B10068">
        <w:rPr>
          <w:rFonts w:hint="eastAsia"/>
          <w:szCs w:val="20"/>
        </w:rPr>
        <w:t>当事人的姓名或者名称、地址；</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（二）</w:t>
      </w:r>
      <w:r w:rsidRPr="00B10068">
        <w:rPr>
          <w:rFonts w:hint="eastAsia"/>
          <w:szCs w:val="20"/>
        </w:rPr>
        <w:t xml:space="preserve"> </w:t>
      </w:r>
      <w:r w:rsidRPr="00B10068">
        <w:rPr>
          <w:rFonts w:hint="eastAsia"/>
          <w:szCs w:val="20"/>
        </w:rPr>
        <w:t>违反法律、法规或者规章的事实和证据；</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（三）</w:t>
      </w:r>
      <w:r w:rsidRPr="00B10068">
        <w:rPr>
          <w:rFonts w:hint="eastAsia"/>
          <w:szCs w:val="20"/>
        </w:rPr>
        <w:t xml:space="preserve"> </w:t>
      </w:r>
      <w:r w:rsidRPr="00B10068">
        <w:rPr>
          <w:rFonts w:hint="eastAsia"/>
          <w:szCs w:val="20"/>
        </w:rPr>
        <w:t>行政处罚的种类和依据；</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（四）</w:t>
      </w:r>
      <w:r w:rsidRPr="00B10068">
        <w:rPr>
          <w:rFonts w:hint="eastAsia"/>
          <w:szCs w:val="20"/>
        </w:rPr>
        <w:t xml:space="preserve"> </w:t>
      </w:r>
      <w:r w:rsidRPr="00B10068">
        <w:rPr>
          <w:rFonts w:hint="eastAsia"/>
          <w:szCs w:val="20"/>
        </w:rPr>
        <w:t>行政处罚的履行方式和期限；</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（五）</w:t>
      </w:r>
      <w:r w:rsidRPr="00B10068">
        <w:rPr>
          <w:rFonts w:hint="eastAsia"/>
          <w:szCs w:val="20"/>
        </w:rPr>
        <w:t xml:space="preserve"> </w:t>
      </w:r>
      <w:r w:rsidRPr="00B10068">
        <w:rPr>
          <w:rFonts w:hint="eastAsia"/>
          <w:szCs w:val="20"/>
        </w:rPr>
        <w:t>不服行政处罚决定，申请行政复议或者提起行政诉讼的途径和期限；</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（六）</w:t>
      </w:r>
      <w:r w:rsidRPr="00B10068">
        <w:rPr>
          <w:rFonts w:hint="eastAsia"/>
          <w:szCs w:val="20"/>
        </w:rPr>
        <w:t xml:space="preserve"> </w:t>
      </w:r>
      <w:proofErr w:type="gramStart"/>
      <w:r w:rsidRPr="00B10068">
        <w:rPr>
          <w:rFonts w:hint="eastAsia"/>
          <w:szCs w:val="20"/>
        </w:rPr>
        <w:t>作出</w:t>
      </w:r>
      <w:proofErr w:type="gramEnd"/>
      <w:r w:rsidRPr="00B10068">
        <w:rPr>
          <w:rFonts w:hint="eastAsia"/>
          <w:szCs w:val="20"/>
        </w:rPr>
        <w:t>行政处罚决定的通信主管部门的名称、印章和日期。</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第二十九条</w:t>
      </w:r>
      <w:r w:rsidRPr="00B10068">
        <w:rPr>
          <w:rFonts w:hint="eastAsia"/>
          <w:szCs w:val="20"/>
        </w:rPr>
        <w:t> </w:t>
      </w:r>
      <w:r w:rsidRPr="00B10068">
        <w:rPr>
          <w:rFonts w:hint="eastAsia"/>
          <w:szCs w:val="20"/>
        </w:rPr>
        <w:t>通信行政处罚案件应当自立案之日起</w:t>
      </w:r>
      <w:r w:rsidRPr="00B10068">
        <w:rPr>
          <w:rFonts w:hint="eastAsia"/>
          <w:szCs w:val="20"/>
        </w:rPr>
        <w:t xml:space="preserve"> 60 </w:t>
      </w:r>
      <w:r w:rsidRPr="00B10068">
        <w:rPr>
          <w:rFonts w:hint="eastAsia"/>
          <w:szCs w:val="20"/>
        </w:rPr>
        <w:t>日内办理完毕；经通信主管部门负责人批准可以延长，但不得超过</w:t>
      </w:r>
      <w:r w:rsidRPr="00B10068">
        <w:rPr>
          <w:rFonts w:hint="eastAsia"/>
          <w:szCs w:val="20"/>
        </w:rPr>
        <w:t xml:space="preserve"> 90</w:t>
      </w:r>
      <w:r w:rsidRPr="00B10068">
        <w:rPr>
          <w:rFonts w:hint="eastAsia"/>
          <w:szCs w:val="20"/>
        </w:rPr>
        <w:t>日；特殊情况下</w:t>
      </w:r>
      <w:r w:rsidRPr="00B10068">
        <w:rPr>
          <w:rFonts w:hint="eastAsia"/>
          <w:szCs w:val="20"/>
        </w:rPr>
        <w:t xml:space="preserve"> 90 </w:t>
      </w:r>
      <w:r w:rsidRPr="00B10068">
        <w:rPr>
          <w:rFonts w:hint="eastAsia"/>
          <w:szCs w:val="20"/>
        </w:rPr>
        <w:t>日内不能办理完毕的，报经上一级通信主管部门批准，可以延长至</w:t>
      </w:r>
      <w:r w:rsidRPr="00B10068">
        <w:rPr>
          <w:rFonts w:hint="eastAsia"/>
          <w:szCs w:val="20"/>
        </w:rPr>
        <w:t xml:space="preserve"> 180 </w:t>
      </w:r>
      <w:r w:rsidRPr="00B10068">
        <w:rPr>
          <w:rFonts w:hint="eastAsia"/>
          <w:szCs w:val="20"/>
        </w:rPr>
        <w:t>日。</w:t>
      </w:r>
    </w:p>
    <w:p w:rsidR="00B10068" w:rsidRPr="00B10068" w:rsidRDefault="00B10068" w:rsidP="00B10068">
      <w:pPr>
        <w:rPr>
          <w:szCs w:val="20"/>
        </w:rPr>
      </w:pPr>
    </w:p>
    <w:p w:rsidR="00B10068" w:rsidRPr="00B10068" w:rsidRDefault="00B10068" w:rsidP="00B10068">
      <w:pPr>
        <w:rPr>
          <w:szCs w:val="20"/>
        </w:rPr>
      </w:pP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第三节</w:t>
      </w:r>
      <w:r w:rsidRPr="00B10068">
        <w:rPr>
          <w:rFonts w:hint="eastAsia"/>
          <w:szCs w:val="20"/>
        </w:rPr>
        <w:t xml:space="preserve"> </w:t>
      </w:r>
      <w:r w:rsidRPr="00B10068">
        <w:rPr>
          <w:rFonts w:hint="eastAsia"/>
          <w:szCs w:val="20"/>
        </w:rPr>
        <w:t>听证程序</w:t>
      </w:r>
    </w:p>
    <w:p w:rsidR="00B10068" w:rsidRPr="00B10068" w:rsidRDefault="00B10068" w:rsidP="00B10068">
      <w:pPr>
        <w:rPr>
          <w:szCs w:val="20"/>
        </w:rPr>
      </w:pPr>
    </w:p>
    <w:p w:rsidR="00B10068" w:rsidRPr="00B10068" w:rsidRDefault="00B10068" w:rsidP="00B10068">
      <w:pPr>
        <w:rPr>
          <w:szCs w:val="20"/>
        </w:rPr>
      </w:pP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第三十条</w:t>
      </w:r>
      <w:r w:rsidRPr="00B10068">
        <w:rPr>
          <w:rFonts w:hint="eastAsia"/>
          <w:szCs w:val="20"/>
        </w:rPr>
        <w:t> </w:t>
      </w:r>
      <w:r w:rsidRPr="00B10068">
        <w:rPr>
          <w:rFonts w:hint="eastAsia"/>
          <w:szCs w:val="20"/>
        </w:rPr>
        <w:t>通信主管部门拟作出责令停产停业（关闭网站）、吊销许可证或者执照、较大数额罚款等行政处罚决定之前，应当告知当事人有要求举行听证的权利。当事人要求听证的，应当组织听证。</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本条前款所称较大数额，是指对公民罚款</w:t>
      </w:r>
      <w:r w:rsidRPr="00B10068">
        <w:rPr>
          <w:rFonts w:hint="eastAsia"/>
          <w:szCs w:val="20"/>
        </w:rPr>
        <w:t xml:space="preserve"> 1 </w:t>
      </w:r>
      <w:r w:rsidRPr="00B10068">
        <w:rPr>
          <w:rFonts w:hint="eastAsia"/>
          <w:szCs w:val="20"/>
        </w:rPr>
        <w:t>万元以上、对法人或其他组织罚款</w:t>
      </w:r>
      <w:r w:rsidRPr="00B10068">
        <w:rPr>
          <w:rFonts w:hint="eastAsia"/>
          <w:szCs w:val="20"/>
        </w:rPr>
        <w:t xml:space="preserve"> 10 </w:t>
      </w:r>
      <w:r w:rsidRPr="00B10068">
        <w:rPr>
          <w:rFonts w:hint="eastAsia"/>
          <w:szCs w:val="20"/>
        </w:rPr>
        <w:t>万元以上；地方通信主管部门也可以按照省、自治区、直辖市人大常委会或者人民政府规定的标准执行。</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第三十一条</w:t>
      </w:r>
      <w:r w:rsidRPr="00B10068">
        <w:rPr>
          <w:rFonts w:hint="eastAsia"/>
          <w:szCs w:val="20"/>
        </w:rPr>
        <w:t> </w:t>
      </w:r>
      <w:r w:rsidRPr="00B10068">
        <w:rPr>
          <w:rFonts w:hint="eastAsia"/>
          <w:szCs w:val="20"/>
        </w:rPr>
        <w:t>听证由拟作出行政处罚的通信主管部门组织。具体实施工作由其法制工作机构或者承担法制工作的机构负责。</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第三十二条</w:t>
      </w:r>
      <w:r w:rsidRPr="00B10068">
        <w:rPr>
          <w:rFonts w:hint="eastAsia"/>
          <w:szCs w:val="20"/>
        </w:rPr>
        <w:t> </w:t>
      </w:r>
      <w:r w:rsidRPr="00B10068">
        <w:rPr>
          <w:rFonts w:hint="eastAsia"/>
          <w:szCs w:val="20"/>
        </w:rPr>
        <w:t>当事人要求听证的，应当在收到《行政处罚意见告知书》之日起</w:t>
      </w:r>
      <w:r w:rsidRPr="00B10068">
        <w:rPr>
          <w:rFonts w:hint="eastAsia"/>
          <w:szCs w:val="20"/>
        </w:rPr>
        <w:t xml:space="preserve"> 3 </w:t>
      </w:r>
      <w:r w:rsidRPr="00B10068">
        <w:rPr>
          <w:rFonts w:hint="eastAsia"/>
          <w:szCs w:val="20"/>
        </w:rPr>
        <w:t>日内以书面或口头形式提出。口头形式提出的，案件调查人员应当记录在案，并由当事人签字。</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案件调查人员应当在当事人要求听证之日起</w:t>
      </w:r>
      <w:r w:rsidRPr="00B10068">
        <w:rPr>
          <w:rFonts w:hint="eastAsia"/>
          <w:szCs w:val="20"/>
        </w:rPr>
        <w:t xml:space="preserve"> 3 </w:t>
      </w:r>
      <w:r w:rsidRPr="00B10068">
        <w:rPr>
          <w:rFonts w:hint="eastAsia"/>
          <w:szCs w:val="20"/>
        </w:rPr>
        <w:t>日内告知法制工作机构或者承担法制工作的机构，并将案卷一并移送。</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第三十三条</w:t>
      </w:r>
      <w:r w:rsidRPr="00B10068">
        <w:rPr>
          <w:rFonts w:hint="eastAsia"/>
          <w:szCs w:val="20"/>
        </w:rPr>
        <w:t> </w:t>
      </w:r>
      <w:r w:rsidRPr="00B10068">
        <w:rPr>
          <w:rFonts w:hint="eastAsia"/>
          <w:szCs w:val="20"/>
        </w:rPr>
        <w:t>当事人提出听证要求后，法制工作机构或者承担法制工作的机构应当在举行听证</w:t>
      </w:r>
      <w:r w:rsidRPr="00B10068">
        <w:rPr>
          <w:rFonts w:hint="eastAsia"/>
          <w:szCs w:val="20"/>
        </w:rPr>
        <w:t xml:space="preserve"> 7 </w:t>
      </w:r>
      <w:r w:rsidRPr="00B10068">
        <w:rPr>
          <w:rFonts w:hint="eastAsia"/>
          <w:szCs w:val="20"/>
        </w:rPr>
        <w:t>日前送达《行政处罚听证会通知书》，告知当事人举行听证的时间、地点、听证会主持人名单及可以申请回避和可以委托代理人等事项，并通知案件调查人员。</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lastRenderedPageBreak/>
        <w:t>第三十四条</w:t>
      </w:r>
      <w:r w:rsidRPr="00B10068">
        <w:rPr>
          <w:rFonts w:hint="eastAsia"/>
          <w:szCs w:val="20"/>
        </w:rPr>
        <w:t> </w:t>
      </w:r>
      <w:r w:rsidRPr="00B10068">
        <w:rPr>
          <w:rFonts w:hint="eastAsia"/>
          <w:szCs w:val="20"/>
        </w:rPr>
        <w:t>当事人应当按期参加听证。当事人有正当理由要求延期的，经批准可以延期一次；当事人未按期参加听证并且未事先说明理由的，视为放弃听证权利。</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第三十五条</w:t>
      </w:r>
      <w:r w:rsidRPr="00B10068">
        <w:rPr>
          <w:rFonts w:hint="eastAsia"/>
          <w:szCs w:val="20"/>
        </w:rPr>
        <w:t> </w:t>
      </w:r>
      <w:r w:rsidRPr="00B10068">
        <w:rPr>
          <w:rFonts w:hint="eastAsia"/>
          <w:szCs w:val="20"/>
        </w:rPr>
        <w:t>听证会参加人由听证主持人、听证记录员、案件调查人员、当事人及其委托代理人组成。</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听证主持人、听证记录员应当由法制工作机构工作人员或者其他相应工作人员等非本案调查人员担任。</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当事人委托代理人参加听证的，应当提交委托书。</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第三十六条</w:t>
      </w:r>
      <w:r w:rsidRPr="00B10068">
        <w:rPr>
          <w:rFonts w:hint="eastAsia"/>
          <w:szCs w:val="20"/>
        </w:rPr>
        <w:t> </w:t>
      </w:r>
      <w:r w:rsidRPr="00B10068">
        <w:rPr>
          <w:rFonts w:hint="eastAsia"/>
          <w:szCs w:val="20"/>
        </w:rPr>
        <w:t>除涉及国家秘密、商业秘密或者个人隐私外，听证应当公开举行。</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第三十七条</w:t>
      </w:r>
      <w:r w:rsidRPr="00B10068">
        <w:rPr>
          <w:rFonts w:hint="eastAsia"/>
          <w:szCs w:val="20"/>
        </w:rPr>
        <w:t> </w:t>
      </w:r>
      <w:r w:rsidRPr="00B10068">
        <w:rPr>
          <w:rFonts w:hint="eastAsia"/>
          <w:szCs w:val="20"/>
        </w:rPr>
        <w:t>当事人在听证中的权利和义务：</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（一）</w:t>
      </w:r>
      <w:r w:rsidRPr="00B10068">
        <w:rPr>
          <w:rFonts w:hint="eastAsia"/>
          <w:szCs w:val="20"/>
        </w:rPr>
        <w:t xml:space="preserve"> </w:t>
      </w:r>
      <w:r w:rsidRPr="00B10068">
        <w:rPr>
          <w:rFonts w:hint="eastAsia"/>
          <w:szCs w:val="20"/>
        </w:rPr>
        <w:t>有权对案件涉及的事实、适用法律及相关情况进行陈述和申辩；</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（二）</w:t>
      </w:r>
      <w:r w:rsidRPr="00B10068">
        <w:rPr>
          <w:rFonts w:hint="eastAsia"/>
          <w:szCs w:val="20"/>
        </w:rPr>
        <w:t xml:space="preserve"> </w:t>
      </w:r>
      <w:r w:rsidRPr="00B10068">
        <w:rPr>
          <w:rFonts w:hint="eastAsia"/>
          <w:szCs w:val="20"/>
        </w:rPr>
        <w:t>有权对案件调查人员提出的证据质证并提出新的证据；</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（三）</w:t>
      </w:r>
      <w:r w:rsidRPr="00B10068">
        <w:rPr>
          <w:rFonts w:hint="eastAsia"/>
          <w:szCs w:val="20"/>
        </w:rPr>
        <w:t xml:space="preserve"> </w:t>
      </w:r>
      <w:r w:rsidRPr="00B10068">
        <w:rPr>
          <w:rFonts w:hint="eastAsia"/>
          <w:szCs w:val="20"/>
        </w:rPr>
        <w:t>如实回答主持人的提问；</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（四）</w:t>
      </w:r>
      <w:r w:rsidRPr="00B10068">
        <w:rPr>
          <w:rFonts w:hint="eastAsia"/>
          <w:szCs w:val="20"/>
        </w:rPr>
        <w:t xml:space="preserve"> </w:t>
      </w:r>
      <w:r w:rsidRPr="00B10068">
        <w:rPr>
          <w:rFonts w:hint="eastAsia"/>
          <w:szCs w:val="20"/>
        </w:rPr>
        <w:t>遵守听证程序。</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第三十八条</w:t>
      </w:r>
      <w:r w:rsidRPr="00B10068">
        <w:rPr>
          <w:rFonts w:hint="eastAsia"/>
          <w:szCs w:val="20"/>
        </w:rPr>
        <w:t> </w:t>
      </w:r>
      <w:r w:rsidRPr="00B10068">
        <w:rPr>
          <w:rFonts w:hint="eastAsia"/>
          <w:szCs w:val="20"/>
        </w:rPr>
        <w:t>听证应当按照下列程序进行：</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（一）</w:t>
      </w:r>
      <w:r w:rsidRPr="00B10068">
        <w:rPr>
          <w:rFonts w:hint="eastAsia"/>
          <w:szCs w:val="20"/>
        </w:rPr>
        <w:t xml:space="preserve"> </w:t>
      </w:r>
      <w:r w:rsidRPr="00B10068">
        <w:rPr>
          <w:rFonts w:hint="eastAsia"/>
          <w:szCs w:val="20"/>
        </w:rPr>
        <w:t>听证记录员宣布听证会纪律、当事人权利和义务。听证主持人宣布案由，核实听证参加人名单，宣布听证开始；</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（二）</w:t>
      </w:r>
      <w:r w:rsidRPr="00B10068">
        <w:rPr>
          <w:rFonts w:hint="eastAsia"/>
          <w:szCs w:val="20"/>
        </w:rPr>
        <w:t xml:space="preserve"> </w:t>
      </w:r>
      <w:r w:rsidRPr="00B10068">
        <w:rPr>
          <w:rFonts w:hint="eastAsia"/>
          <w:szCs w:val="20"/>
        </w:rPr>
        <w:t>案件调查人员提出当事人违法的事实、证据，说明拟作出的行政处罚的内容及法律依据；</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（三）</w:t>
      </w:r>
      <w:r w:rsidRPr="00B10068">
        <w:rPr>
          <w:rFonts w:hint="eastAsia"/>
          <w:szCs w:val="20"/>
        </w:rPr>
        <w:t xml:space="preserve"> </w:t>
      </w:r>
      <w:r w:rsidRPr="00B10068">
        <w:rPr>
          <w:rFonts w:hint="eastAsia"/>
          <w:szCs w:val="20"/>
        </w:rPr>
        <w:t>当事人或者其委托代理人对案件的事实、证据、适用的法律等进行陈述和申辩，可以向听证会提交新的证据；</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（四）</w:t>
      </w:r>
      <w:r w:rsidRPr="00B10068">
        <w:rPr>
          <w:rFonts w:hint="eastAsia"/>
          <w:szCs w:val="20"/>
        </w:rPr>
        <w:t xml:space="preserve"> </w:t>
      </w:r>
      <w:r w:rsidRPr="00B10068">
        <w:rPr>
          <w:rFonts w:hint="eastAsia"/>
          <w:szCs w:val="20"/>
        </w:rPr>
        <w:t>听证主持人就案件的有关问题向当事人、案件调查人员、证人询问；</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（五）</w:t>
      </w:r>
      <w:r w:rsidRPr="00B10068">
        <w:rPr>
          <w:rFonts w:hint="eastAsia"/>
          <w:szCs w:val="20"/>
        </w:rPr>
        <w:t xml:space="preserve"> </w:t>
      </w:r>
      <w:r w:rsidRPr="00B10068">
        <w:rPr>
          <w:rFonts w:hint="eastAsia"/>
          <w:szCs w:val="20"/>
        </w:rPr>
        <w:t>案件调查人员、当事人或者其委托代理人经听证主持人允许，可以就有关证据进行质问，也可以向到场的证人发问；</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（六）</w:t>
      </w:r>
      <w:r w:rsidRPr="00B10068">
        <w:rPr>
          <w:rFonts w:hint="eastAsia"/>
          <w:szCs w:val="20"/>
        </w:rPr>
        <w:t xml:space="preserve"> </w:t>
      </w:r>
      <w:r w:rsidRPr="00B10068">
        <w:rPr>
          <w:rFonts w:hint="eastAsia"/>
          <w:szCs w:val="20"/>
        </w:rPr>
        <w:t>当事人或者其委托代理人作最后陈述；</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（七）</w:t>
      </w:r>
      <w:r w:rsidRPr="00B10068">
        <w:rPr>
          <w:rFonts w:hint="eastAsia"/>
          <w:szCs w:val="20"/>
        </w:rPr>
        <w:t xml:space="preserve"> </w:t>
      </w:r>
      <w:r w:rsidRPr="00B10068">
        <w:rPr>
          <w:rFonts w:hint="eastAsia"/>
          <w:szCs w:val="20"/>
        </w:rPr>
        <w:t>听证主持人宣布听证结束。听证笔录交当事人审核无误后签字或者盖章。</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第三十九条</w:t>
      </w:r>
      <w:r w:rsidRPr="00B10068">
        <w:rPr>
          <w:rFonts w:hint="eastAsia"/>
          <w:szCs w:val="20"/>
        </w:rPr>
        <w:t> </w:t>
      </w:r>
      <w:r w:rsidRPr="00B10068">
        <w:rPr>
          <w:rFonts w:hint="eastAsia"/>
          <w:szCs w:val="20"/>
        </w:rPr>
        <w:t>听证结束后，听证主持人应当依据听证情况，制作《行政处罚听证会报告书》并提出处理意见，连同听证笔录，报本通信主管部门负责人审查。</w:t>
      </w:r>
    </w:p>
    <w:p w:rsidR="00B10068" w:rsidRPr="00B10068" w:rsidRDefault="00B10068" w:rsidP="00B10068">
      <w:pPr>
        <w:rPr>
          <w:szCs w:val="20"/>
        </w:rPr>
      </w:pPr>
    </w:p>
    <w:p w:rsidR="00B10068" w:rsidRPr="00B10068" w:rsidRDefault="00B10068" w:rsidP="00B10068">
      <w:pPr>
        <w:rPr>
          <w:szCs w:val="20"/>
        </w:rPr>
      </w:pP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第四章</w:t>
      </w:r>
      <w:r w:rsidRPr="00B10068">
        <w:rPr>
          <w:rFonts w:hint="eastAsia"/>
          <w:szCs w:val="20"/>
        </w:rPr>
        <w:t xml:space="preserve"> </w:t>
      </w:r>
      <w:r w:rsidRPr="00B10068">
        <w:rPr>
          <w:rFonts w:hint="eastAsia"/>
          <w:szCs w:val="20"/>
        </w:rPr>
        <w:t>行政处罚决定的送达和执行</w:t>
      </w:r>
    </w:p>
    <w:p w:rsidR="00B10068" w:rsidRPr="00B10068" w:rsidRDefault="00B10068" w:rsidP="00B10068">
      <w:pPr>
        <w:rPr>
          <w:szCs w:val="20"/>
        </w:rPr>
      </w:pPr>
    </w:p>
    <w:p w:rsidR="00B10068" w:rsidRPr="00B10068" w:rsidRDefault="00B10068" w:rsidP="00B10068">
      <w:pPr>
        <w:rPr>
          <w:szCs w:val="20"/>
        </w:rPr>
      </w:pP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第四十条</w:t>
      </w:r>
      <w:r w:rsidRPr="00B10068">
        <w:rPr>
          <w:rFonts w:hint="eastAsia"/>
          <w:szCs w:val="20"/>
        </w:rPr>
        <w:t> </w:t>
      </w:r>
      <w:r w:rsidRPr="00B10068">
        <w:rPr>
          <w:rFonts w:hint="eastAsia"/>
          <w:szCs w:val="20"/>
        </w:rPr>
        <w:t>行政处罚决定书应当在宣告后当场交付当事人，由当事人在送达回证上记明收到日期，签名或者盖章。当事人不在场的，应当在</w:t>
      </w:r>
      <w:r w:rsidRPr="00B10068">
        <w:rPr>
          <w:rFonts w:hint="eastAsia"/>
          <w:szCs w:val="20"/>
        </w:rPr>
        <w:t xml:space="preserve"> 7 </w:t>
      </w:r>
      <w:r w:rsidRPr="00B10068">
        <w:rPr>
          <w:rFonts w:hint="eastAsia"/>
          <w:szCs w:val="20"/>
        </w:rPr>
        <w:t>日内依照民事诉讼法的有关规定，将行政处罚决定书送达当事人。</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第四十一条</w:t>
      </w:r>
      <w:r w:rsidRPr="00B10068">
        <w:rPr>
          <w:rFonts w:hint="eastAsia"/>
          <w:szCs w:val="20"/>
        </w:rPr>
        <w:t> </w:t>
      </w:r>
      <w:r w:rsidRPr="00B10068">
        <w:rPr>
          <w:rFonts w:hint="eastAsia"/>
          <w:szCs w:val="20"/>
        </w:rPr>
        <w:t>当事人拒绝接收行政处罚决定书的，送达人应当邀请第三方单位的代表到场见证，并说明情况，将行政处罚决定书留其单位或者住所，在送达回证上记明拒收事由、送达日期，由送达人、见证人签名或者盖章，即视为送达。</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第四十二条</w:t>
      </w:r>
      <w:r w:rsidRPr="00B10068">
        <w:rPr>
          <w:rFonts w:hint="eastAsia"/>
          <w:szCs w:val="20"/>
        </w:rPr>
        <w:t> </w:t>
      </w:r>
      <w:r w:rsidRPr="00B10068">
        <w:rPr>
          <w:rFonts w:hint="eastAsia"/>
          <w:szCs w:val="20"/>
        </w:rPr>
        <w:t>行政处罚决定依法</w:t>
      </w:r>
      <w:proofErr w:type="gramStart"/>
      <w:r w:rsidRPr="00B10068">
        <w:rPr>
          <w:rFonts w:hint="eastAsia"/>
          <w:szCs w:val="20"/>
        </w:rPr>
        <w:t>作出</w:t>
      </w:r>
      <w:proofErr w:type="gramEnd"/>
      <w:r w:rsidRPr="00B10068">
        <w:rPr>
          <w:rFonts w:hint="eastAsia"/>
          <w:szCs w:val="20"/>
        </w:rPr>
        <w:t>后，当事人应当按照行政处罚决定书规定的内容、方式和期限，履行行政处罚决定。</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当事人对行政处罚决定不服申请行政复议或者提起行政诉讼的，行政处罚不停止执行，法律另有规定的除外。</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第四十三条</w:t>
      </w:r>
      <w:r w:rsidRPr="00B10068">
        <w:rPr>
          <w:rFonts w:hint="eastAsia"/>
          <w:szCs w:val="20"/>
        </w:rPr>
        <w:t> </w:t>
      </w:r>
      <w:r w:rsidRPr="00B10068">
        <w:rPr>
          <w:rFonts w:hint="eastAsia"/>
          <w:szCs w:val="20"/>
        </w:rPr>
        <w:t>执法人员当场收缴罚款的，应当向当事人出具省级财政部门统一制发的罚款收据。通信主管部门应当在法定期限内将罚款交付指定银行。</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第四十四条</w:t>
      </w:r>
      <w:r w:rsidRPr="00B10068">
        <w:rPr>
          <w:rFonts w:hint="eastAsia"/>
          <w:szCs w:val="20"/>
        </w:rPr>
        <w:t> </w:t>
      </w:r>
      <w:r w:rsidRPr="00B10068">
        <w:rPr>
          <w:rFonts w:hint="eastAsia"/>
          <w:szCs w:val="20"/>
        </w:rPr>
        <w:t>对生效的行政处罚决定，当事人逾期不履行的，</w:t>
      </w:r>
      <w:proofErr w:type="gramStart"/>
      <w:r w:rsidRPr="00B10068">
        <w:rPr>
          <w:rFonts w:hint="eastAsia"/>
          <w:szCs w:val="20"/>
        </w:rPr>
        <w:t>作出</w:t>
      </w:r>
      <w:proofErr w:type="gramEnd"/>
      <w:r w:rsidRPr="00B10068">
        <w:rPr>
          <w:rFonts w:hint="eastAsia"/>
          <w:szCs w:val="20"/>
        </w:rPr>
        <w:t>行政处罚的通信主管部门可以依法申请人民法院强制执行，申请执行书应当自当事人的法定起诉期限届满之日起</w:t>
      </w:r>
      <w:r w:rsidRPr="00B10068">
        <w:rPr>
          <w:rFonts w:hint="eastAsia"/>
          <w:szCs w:val="20"/>
        </w:rPr>
        <w:t xml:space="preserve"> 180 </w:t>
      </w:r>
      <w:r w:rsidRPr="00B10068">
        <w:rPr>
          <w:rFonts w:hint="eastAsia"/>
          <w:szCs w:val="20"/>
        </w:rPr>
        <w:t>日内向人民法院提出。</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对当事人</w:t>
      </w:r>
      <w:proofErr w:type="gramStart"/>
      <w:r w:rsidRPr="00B10068">
        <w:rPr>
          <w:rFonts w:hint="eastAsia"/>
          <w:szCs w:val="20"/>
        </w:rPr>
        <w:t>作出</w:t>
      </w:r>
      <w:proofErr w:type="gramEnd"/>
      <w:r w:rsidRPr="00B10068">
        <w:rPr>
          <w:rFonts w:hint="eastAsia"/>
          <w:szCs w:val="20"/>
        </w:rPr>
        <w:t>罚款决定的，当事人到期不缴纳罚款，</w:t>
      </w:r>
      <w:proofErr w:type="gramStart"/>
      <w:r w:rsidRPr="00B10068">
        <w:rPr>
          <w:rFonts w:hint="eastAsia"/>
          <w:szCs w:val="20"/>
        </w:rPr>
        <w:t>作出</w:t>
      </w:r>
      <w:proofErr w:type="gramEnd"/>
      <w:r w:rsidRPr="00B10068">
        <w:rPr>
          <w:rFonts w:hint="eastAsia"/>
          <w:szCs w:val="20"/>
        </w:rPr>
        <w:t>行政处罚的通信主管部门可以依法从到期之次日起，每日按罚款数额的</w:t>
      </w:r>
      <w:r w:rsidRPr="00B10068">
        <w:rPr>
          <w:rFonts w:hint="eastAsia"/>
          <w:szCs w:val="20"/>
        </w:rPr>
        <w:t xml:space="preserve"> 3% </w:t>
      </w:r>
      <w:r w:rsidRPr="00B10068">
        <w:rPr>
          <w:rFonts w:hint="eastAsia"/>
          <w:szCs w:val="20"/>
        </w:rPr>
        <w:t>加处罚款。</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第四十五条</w:t>
      </w:r>
      <w:r w:rsidRPr="00B10068">
        <w:rPr>
          <w:rFonts w:hint="eastAsia"/>
          <w:szCs w:val="20"/>
        </w:rPr>
        <w:t> </w:t>
      </w:r>
      <w:r w:rsidRPr="00B10068">
        <w:rPr>
          <w:rFonts w:hint="eastAsia"/>
          <w:szCs w:val="20"/>
        </w:rPr>
        <w:t>当事人确有经济困难，需要延期或者分期缴纳罚款的，当事人应当书面申请，经</w:t>
      </w:r>
      <w:proofErr w:type="gramStart"/>
      <w:r w:rsidRPr="00B10068">
        <w:rPr>
          <w:rFonts w:hint="eastAsia"/>
          <w:szCs w:val="20"/>
        </w:rPr>
        <w:t>作出</w:t>
      </w:r>
      <w:proofErr w:type="gramEnd"/>
      <w:r w:rsidRPr="00B10068">
        <w:rPr>
          <w:rFonts w:hint="eastAsia"/>
          <w:szCs w:val="20"/>
        </w:rPr>
        <w:t>行政处罚决定的通信主管部门批准，可以暂缓或者分期缴纳。</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第四十六条</w:t>
      </w:r>
      <w:r w:rsidRPr="00B10068">
        <w:rPr>
          <w:rFonts w:hint="eastAsia"/>
          <w:szCs w:val="20"/>
        </w:rPr>
        <w:t> </w:t>
      </w:r>
      <w:r w:rsidRPr="00B10068">
        <w:rPr>
          <w:rFonts w:hint="eastAsia"/>
          <w:szCs w:val="20"/>
        </w:rPr>
        <w:t>罚款、没收的违法所得或者拍卖非法财物的款项，必须全部上缴国库，任何单位和个人不得以任何形式截留、私分或者变相私分。</w:t>
      </w: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第四十七条</w:t>
      </w:r>
      <w:r w:rsidRPr="00B10068">
        <w:rPr>
          <w:rFonts w:hint="eastAsia"/>
          <w:szCs w:val="20"/>
        </w:rPr>
        <w:t> </w:t>
      </w:r>
      <w:r w:rsidRPr="00B10068">
        <w:rPr>
          <w:rFonts w:hint="eastAsia"/>
          <w:szCs w:val="20"/>
        </w:rPr>
        <w:t>行政处罚案件终结后，应当填写《行政处罚结案表》，并将全部案件材料立卷归档。</w:t>
      </w:r>
    </w:p>
    <w:p w:rsidR="00B10068" w:rsidRPr="00B10068" w:rsidRDefault="00B10068" w:rsidP="00B10068">
      <w:pPr>
        <w:rPr>
          <w:szCs w:val="20"/>
        </w:rPr>
      </w:pPr>
    </w:p>
    <w:p w:rsidR="00B10068" w:rsidRPr="00B10068" w:rsidRDefault="00B10068" w:rsidP="00B10068">
      <w:pPr>
        <w:rPr>
          <w:szCs w:val="20"/>
        </w:rPr>
      </w:pP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第五章</w:t>
      </w:r>
      <w:r w:rsidRPr="00B10068">
        <w:rPr>
          <w:rFonts w:hint="eastAsia"/>
          <w:szCs w:val="20"/>
        </w:rPr>
        <w:t xml:space="preserve"> </w:t>
      </w:r>
      <w:r w:rsidRPr="00B10068">
        <w:rPr>
          <w:rFonts w:hint="eastAsia"/>
          <w:szCs w:val="20"/>
        </w:rPr>
        <w:t>附则</w:t>
      </w:r>
    </w:p>
    <w:p w:rsidR="00B10068" w:rsidRPr="00B10068" w:rsidRDefault="00B10068" w:rsidP="00B10068">
      <w:pPr>
        <w:rPr>
          <w:szCs w:val="20"/>
        </w:rPr>
      </w:pPr>
    </w:p>
    <w:p w:rsidR="00B10068" w:rsidRPr="00B10068" w:rsidRDefault="00B10068" w:rsidP="00B10068">
      <w:pPr>
        <w:rPr>
          <w:szCs w:val="20"/>
        </w:rPr>
      </w:pPr>
    </w:p>
    <w:p w:rsidR="00B10068" w:rsidRPr="00B10068" w:rsidRDefault="00B10068" w:rsidP="00B10068">
      <w:pPr>
        <w:rPr>
          <w:szCs w:val="20"/>
        </w:rPr>
      </w:pPr>
    </w:p>
    <w:p w:rsidR="00B10068" w:rsidRPr="00B10068" w:rsidRDefault="00B10068" w:rsidP="00B10068">
      <w:pPr>
        <w:rPr>
          <w:rFonts w:hint="eastAsia"/>
          <w:szCs w:val="20"/>
        </w:rPr>
      </w:pPr>
      <w:r w:rsidRPr="00B10068">
        <w:rPr>
          <w:rFonts w:hint="eastAsia"/>
          <w:szCs w:val="20"/>
        </w:rPr>
        <w:t>第四十八条</w:t>
      </w:r>
      <w:r w:rsidRPr="00B10068">
        <w:rPr>
          <w:rFonts w:hint="eastAsia"/>
          <w:szCs w:val="20"/>
        </w:rPr>
        <w:t> </w:t>
      </w:r>
      <w:r w:rsidRPr="00B10068">
        <w:rPr>
          <w:rFonts w:hint="eastAsia"/>
          <w:szCs w:val="20"/>
        </w:rPr>
        <w:t>通信主管部门查处违法案件，应当使用信息产业部统一格式的文书（附后）。</w:t>
      </w:r>
    </w:p>
    <w:p w:rsidR="00B10068" w:rsidRPr="00B10068" w:rsidRDefault="00B10068" w:rsidP="00B10068">
      <w:pPr>
        <w:rPr>
          <w:szCs w:val="20"/>
        </w:rPr>
      </w:pPr>
    </w:p>
    <w:p w:rsidR="003B2256" w:rsidRPr="00D619CC" w:rsidRDefault="00B10068" w:rsidP="00B10068">
      <w:pPr>
        <w:rPr>
          <w:szCs w:val="20"/>
        </w:rPr>
      </w:pPr>
      <w:r w:rsidRPr="00B10068">
        <w:rPr>
          <w:rFonts w:hint="eastAsia"/>
          <w:szCs w:val="20"/>
        </w:rPr>
        <w:t>第四十九条</w:t>
      </w:r>
      <w:r w:rsidRPr="00B10068">
        <w:rPr>
          <w:rFonts w:hint="eastAsia"/>
          <w:szCs w:val="20"/>
        </w:rPr>
        <w:t> </w:t>
      </w:r>
      <w:r w:rsidRPr="00B10068">
        <w:rPr>
          <w:rFonts w:hint="eastAsia"/>
          <w:szCs w:val="20"/>
        </w:rPr>
        <w:t>本规定自发布之日起施行。本规定施行前制定的规章和其他规范性文件与本规定不一致的，按本规定执行。原邮电部</w:t>
      </w:r>
      <w:r w:rsidRPr="00B10068">
        <w:rPr>
          <w:rFonts w:hint="eastAsia"/>
          <w:szCs w:val="20"/>
        </w:rPr>
        <w:t xml:space="preserve"> 1995 </w:t>
      </w:r>
      <w:r w:rsidRPr="00B10068">
        <w:rPr>
          <w:rFonts w:hint="eastAsia"/>
          <w:szCs w:val="20"/>
        </w:rPr>
        <w:t>年</w:t>
      </w:r>
      <w:r w:rsidRPr="00B10068">
        <w:rPr>
          <w:rFonts w:hint="eastAsia"/>
          <w:szCs w:val="20"/>
        </w:rPr>
        <w:t xml:space="preserve"> 10 </w:t>
      </w:r>
      <w:r w:rsidRPr="00B10068">
        <w:rPr>
          <w:rFonts w:hint="eastAsia"/>
          <w:szCs w:val="20"/>
        </w:rPr>
        <w:t>月</w:t>
      </w:r>
      <w:r w:rsidRPr="00B10068">
        <w:rPr>
          <w:rFonts w:hint="eastAsia"/>
          <w:szCs w:val="20"/>
        </w:rPr>
        <w:t xml:space="preserve"> 27 </w:t>
      </w:r>
      <w:r w:rsidRPr="00B10068">
        <w:rPr>
          <w:rFonts w:hint="eastAsia"/>
          <w:szCs w:val="20"/>
        </w:rPr>
        <w:t>日发布的《通信行政处罚程序暂行规定》同时废止。</w:t>
      </w:r>
    </w:p>
    <w:sectPr w:rsidR="003B2256" w:rsidRPr="00D619CC"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FA9" w:rsidRDefault="00BF1FA9" w:rsidP="003B2256">
      <w:r>
        <w:separator/>
      </w:r>
    </w:p>
  </w:endnote>
  <w:endnote w:type="continuationSeparator" w:id="0">
    <w:p w:rsidR="00BF1FA9" w:rsidRDefault="00BF1FA9"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2A4409">
    <w:pPr>
      <w:tabs>
        <w:tab w:val="center" w:pos="4153"/>
        <w:tab w:val="right" w:pos="8306"/>
      </w:tabs>
      <w:rPr>
        <w:rFonts w:ascii="宋体" w:hAnsi="宋体" w:cs="宋体"/>
        <w:sz w:val="28"/>
        <w:szCs w:val="28"/>
      </w:rPr>
    </w:pPr>
    <w:r w:rsidRPr="002A4409">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2A440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A4409">
                  <w:rPr>
                    <w:rFonts w:ascii="宋体" w:hAnsi="宋体" w:cs="宋体" w:hint="eastAsia"/>
                    <w:sz w:val="28"/>
                    <w:szCs w:val="28"/>
                  </w:rPr>
                  <w:fldChar w:fldCharType="separate"/>
                </w:r>
                <w:r w:rsidR="00143413">
                  <w:rPr>
                    <w:rFonts w:ascii="宋体" w:hAnsi="宋体" w:cs="宋体"/>
                    <w:noProof/>
                    <w:sz w:val="28"/>
                    <w:szCs w:val="28"/>
                  </w:rPr>
                  <w:t>2</w:t>
                </w:r>
                <w:r w:rsidR="002A4409">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2A4409">
    <w:pPr>
      <w:tabs>
        <w:tab w:val="center" w:pos="4153"/>
        <w:tab w:val="right" w:pos="8306"/>
      </w:tabs>
      <w:rPr>
        <w:rFonts w:ascii="宋体" w:hAnsi="宋体" w:cs="宋体"/>
        <w:sz w:val="28"/>
        <w:szCs w:val="28"/>
      </w:rPr>
    </w:pPr>
    <w:r w:rsidRPr="002A4409">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2A440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2A4409">
                  <w:rPr>
                    <w:rFonts w:ascii="宋体" w:hAnsi="宋体" w:cs="宋体" w:hint="eastAsia"/>
                    <w:sz w:val="28"/>
                    <w:szCs w:val="28"/>
                  </w:rPr>
                  <w:fldChar w:fldCharType="separate"/>
                </w:r>
                <w:r w:rsidR="00B10068">
                  <w:rPr>
                    <w:rFonts w:ascii="宋体" w:hAnsi="宋体" w:cs="宋体"/>
                    <w:noProof/>
                    <w:sz w:val="28"/>
                    <w:szCs w:val="28"/>
                  </w:rPr>
                  <w:t>1</w:t>
                </w:r>
                <w:r w:rsidR="002A4409">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FA9" w:rsidRDefault="00BF1FA9" w:rsidP="003B2256">
      <w:r>
        <w:separator/>
      </w:r>
    </w:p>
  </w:footnote>
  <w:footnote w:type="continuationSeparator" w:id="0">
    <w:p w:rsidR="00BF1FA9" w:rsidRDefault="00BF1FA9"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90080"/>
    <w:rsid w:val="002A4409"/>
    <w:rsid w:val="00323D76"/>
    <w:rsid w:val="003B2256"/>
    <w:rsid w:val="004064E8"/>
    <w:rsid w:val="00554EB8"/>
    <w:rsid w:val="0064282F"/>
    <w:rsid w:val="00690873"/>
    <w:rsid w:val="007630C3"/>
    <w:rsid w:val="00793835"/>
    <w:rsid w:val="007B0DAB"/>
    <w:rsid w:val="00803A63"/>
    <w:rsid w:val="00872005"/>
    <w:rsid w:val="00984D89"/>
    <w:rsid w:val="009969A5"/>
    <w:rsid w:val="009E1211"/>
    <w:rsid w:val="00B10068"/>
    <w:rsid w:val="00BF1FA9"/>
    <w:rsid w:val="00CF39F7"/>
    <w:rsid w:val="00D619CC"/>
    <w:rsid w:val="00D771C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33</TotalTime>
  <Pages>6</Pages>
  <Words>770</Words>
  <Characters>4394</Characters>
  <Application>Microsoft Office Word</Application>
  <DocSecurity>0</DocSecurity>
  <Lines>36</Lines>
  <Paragraphs>10</Paragraphs>
  <ScaleCrop>false</ScaleCrop>
  <Company>Newdaxie</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13</cp:revision>
  <dcterms:created xsi:type="dcterms:W3CDTF">2017-11-02T15:25:00Z</dcterms:created>
  <dcterms:modified xsi:type="dcterms:W3CDTF">2024-05-20T13:10:00Z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