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6289" w:rsidRPr="00902816" w:rsidRDefault="00676289" w:rsidP="00902816">
      <w:pPr>
        <w:autoSpaceDE w:val="0"/>
        <w:autoSpaceDN w:val="0"/>
        <w:adjustRightInd w:val="0"/>
        <w:spacing w:line="300" w:lineRule="exact"/>
        <w:jc w:val="center"/>
        <w:rPr>
          <w:rFonts w:ascii="微软雅黑" w:eastAsia="微软雅黑" w:hAnsi="微软雅黑" w:cs="FZXBSK--GBK1-0"/>
          <w:b/>
          <w:color w:val="984806" w:themeColor="accent6" w:themeShade="80"/>
          <w:kern w:val="0"/>
          <w:sz w:val="28"/>
          <w:szCs w:val="28"/>
        </w:rPr>
      </w:pPr>
      <w:bookmarkStart w:id="0" w:name="_GoBack"/>
      <w:r w:rsidRPr="00902816">
        <w:rPr>
          <w:rFonts w:ascii="微软雅黑" w:eastAsia="微软雅黑" w:hAnsi="微软雅黑" w:cs="FZXBSK--GBK1-0" w:hint="eastAsia"/>
          <w:b/>
          <w:color w:val="984806" w:themeColor="accent6" w:themeShade="80"/>
          <w:kern w:val="0"/>
          <w:sz w:val="28"/>
          <w:szCs w:val="28"/>
        </w:rPr>
        <w:t>浙江省人民代表大会常务委员会</w:t>
      </w:r>
    </w:p>
    <w:p w:rsidR="00676289" w:rsidRPr="00902816" w:rsidRDefault="00676289" w:rsidP="00902816">
      <w:pPr>
        <w:autoSpaceDE w:val="0"/>
        <w:autoSpaceDN w:val="0"/>
        <w:adjustRightInd w:val="0"/>
        <w:spacing w:line="300" w:lineRule="exact"/>
        <w:jc w:val="center"/>
        <w:rPr>
          <w:rFonts w:ascii="微软雅黑" w:eastAsia="微软雅黑" w:hAnsi="微软雅黑" w:cs="FZFSK--GBK1-0"/>
          <w:b/>
          <w:color w:val="984806" w:themeColor="accent6" w:themeShade="80"/>
          <w:kern w:val="0"/>
          <w:sz w:val="28"/>
          <w:szCs w:val="28"/>
        </w:rPr>
      </w:pPr>
      <w:r w:rsidRPr="00902816">
        <w:rPr>
          <w:rFonts w:ascii="微软雅黑" w:eastAsia="微软雅黑" w:hAnsi="微软雅黑" w:cs="FZXBSK--GBK1-0" w:hint="eastAsia"/>
          <w:b/>
          <w:color w:val="984806" w:themeColor="accent6" w:themeShade="80"/>
          <w:kern w:val="0"/>
          <w:sz w:val="28"/>
          <w:szCs w:val="28"/>
        </w:rPr>
        <w:t>关于依法全力做好当前新型冠状病毒感染肺炎疫情防控工作</w:t>
      </w:r>
      <w:r w:rsidRPr="00902816">
        <w:rPr>
          <w:rFonts w:ascii="微软雅黑" w:eastAsia="微软雅黑" w:hAnsi="微软雅黑" w:hint="eastAsia"/>
          <w:b/>
          <w:color w:val="984806" w:themeColor="accent6" w:themeShade="80"/>
          <w:sz w:val="28"/>
          <w:szCs w:val="28"/>
        </w:rPr>
        <w:t>的决定</w:t>
      </w:r>
    </w:p>
    <w:bookmarkEnd w:id="0"/>
    <w:p w:rsidR="00D770C9" w:rsidRPr="00902816" w:rsidRDefault="00D770C9" w:rsidP="00902816">
      <w:pPr>
        <w:autoSpaceDE w:val="0"/>
        <w:autoSpaceDN w:val="0"/>
        <w:adjustRightInd w:val="0"/>
        <w:spacing w:line="240" w:lineRule="exact"/>
        <w:ind w:rightChars="200" w:right="628"/>
        <w:rPr>
          <w:rFonts w:ascii="微软雅黑" w:eastAsia="微软雅黑" w:hAnsi="微软雅黑" w:cs="仿宋_GB2312"/>
          <w:color w:val="000000"/>
          <w:kern w:val="0"/>
          <w:sz w:val="22"/>
          <w:szCs w:val="22"/>
        </w:rPr>
      </w:pPr>
    </w:p>
    <w:p w:rsidR="00D770C9" w:rsidRPr="00902816" w:rsidRDefault="00556EDD" w:rsidP="00902816">
      <w:pPr>
        <w:spacing w:line="240" w:lineRule="exact"/>
        <w:jc w:val="center"/>
        <w:rPr>
          <w:rFonts w:ascii="微软雅黑" w:eastAsia="微软雅黑" w:hAnsi="微软雅黑"/>
          <w:sz w:val="22"/>
          <w:szCs w:val="22"/>
        </w:rPr>
      </w:pPr>
      <w:r w:rsidRPr="00902816">
        <w:rPr>
          <w:rFonts w:ascii="微软雅黑" w:eastAsia="微软雅黑" w:hAnsi="微软雅黑" w:cs="仿宋_GB2312" w:hint="eastAsia"/>
          <w:color w:val="000000"/>
          <w:kern w:val="0"/>
          <w:sz w:val="22"/>
          <w:szCs w:val="22"/>
          <w:lang w:val="zh-CN"/>
        </w:rPr>
        <w:t>（</w:t>
      </w:r>
      <w:r w:rsidR="00676289" w:rsidRPr="00902816">
        <w:rPr>
          <w:rFonts w:ascii="微软雅黑" w:eastAsia="微软雅黑" w:hAnsi="微软雅黑" w:cs="FZXBSK--GBK1-0" w:hint="eastAsia"/>
          <w:spacing w:val="0"/>
          <w:kern w:val="0"/>
          <w:sz w:val="22"/>
          <w:szCs w:val="22"/>
        </w:rPr>
        <w:t>2020年2月7日浙江省第十三届人民代表大会常务委员会第十八次会议通过</w:t>
      </w:r>
      <w:r w:rsidRPr="00902816">
        <w:rPr>
          <w:rFonts w:ascii="微软雅黑" w:eastAsia="微软雅黑" w:hAnsi="微软雅黑" w:cs="仿宋_GB2312" w:hint="eastAsia"/>
          <w:color w:val="000000"/>
          <w:kern w:val="0"/>
          <w:sz w:val="22"/>
          <w:szCs w:val="22"/>
          <w:lang w:val="zh-CN"/>
        </w:rPr>
        <w:t>）</w:t>
      </w:r>
    </w:p>
    <w:p w:rsidR="00556EDD" w:rsidRPr="00902816" w:rsidRDefault="00556EDD" w:rsidP="00902816">
      <w:pPr>
        <w:spacing w:line="240" w:lineRule="exact"/>
        <w:rPr>
          <w:rFonts w:ascii="微软雅黑" w:eastAsia="微软雅黑" w:hAnsi="微软雅黑"/>
          <w:sz w:val="22"/>
          <w:szCs w:val="22"/>
        </w:rPr>
      </w:pP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E-BZ"/>
          <w:kern w:val="0"/>
          <w:sz w:val="22"/>
          <w:szCs w:val="22"/>
        </w:rPr>
      </w:pPr>
      <w:r w:rsidRPr="00902816">
        <w:rPr>
          <w:rFonts w:ascii="微软雅黑" w:eastAsia="微软雅黑" w:hAnsi="微软雅黑" w:cs="宋体" w:hint="eastAsia"/>
          <w:color w:val="000000"/>
          <w:kern w:val="0"/>
          <w:sz w:val="22"/>
          <w:szCs w:val="22"/>
        </w:rPr>
        <w:t>为了深入贯彻落实习近平总书记“全面提高依法防控依法治理能力、为疫情防控提供有力法治保障”的重要指示和中央、省委有关规定精神，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全力做好当前新型冠状病毒感染肺炎疫情防控工作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保障公众身体健康和社会公共安全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，坚决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打赢疫情防控阻击战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根据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《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中华人民共和国传染病防治法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》《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中华人民共和国突发事件应对法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》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和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《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突发公共卫生事件应急条例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》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等法律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行政法规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结合本省实际情况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在疫情防控期间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作如下决定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：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E-BZ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一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疫情防控工作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应当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贯彻依法依规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科学防治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精准施策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有序规范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联防联控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群防群治的原则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坚持党建引领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采取管用有效的措施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把区域治理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部门治理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行业治理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基层治理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单位治理有机结合起来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，充分运用大数据手段，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切实提高疫情防控的科学性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及时性和有效性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FZFSK--GBK1-0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二、各级人民政府及有关部门应当切实履行属地责任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部门责任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建立健全省、市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县（区）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乡镇（街道）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城乡社区等防护网络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发挥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“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最多跑一次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”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机制的作用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，落实“网格化管理”措施，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形成跨部门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跨层级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跨区域防控体系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做好疫情监测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排查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预警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防控工作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防输入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防传播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防扩散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落实全省联防联控机制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FZFSK--GBK1-0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乡镇人民政府和街道办事处应当按照省、市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县（区）统一部署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发挥群防群治力量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组织指导居民委员会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村民委员会做好辖区管理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采取针对性防控举措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切实做好辖区内防控工作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E-BZ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居民委员会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村民委员会应当发挥自治作用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协助相关部门做好社区疫情防控宣传教育和健康提示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落实相关防控措施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及时收集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登记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核实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报送相关信息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业主委员会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物业服务企业应当配合做好疫情防控工作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E-BZ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三、县级以上人民政府可以在不与宪法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法律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行政法规相抵触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不与本省地方性法规基本原则相违背的前提下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在医疗卫生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防疫管理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隔离观察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道口管理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交通运输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社区管理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市场管理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场所管理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生产经营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劳动保障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市容环境、野生动物管理等方面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规定临时性应急行政管理措施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并依法报同级人大常委会和上一级人民政府备案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FZFSK--GBK1-0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四、任何单位和个人都应当遵守关于疫情防控的规定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服从本地区人民政府的统一指挥和管理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及时报告新型冠状病毒感染的肺炎患者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与患者密切接触者以及其他需要开展医学观察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隔离治疗人员的情况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FZFSK--GBK1-0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机关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企业事业单位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社会组织对本单位落实各项疫情防控措施负有主体责任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应当强化防控工作责任制和管理制度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对重点人员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重点群体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重要场所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重要设施实施严格管控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加强健康监测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发现异常情况及时报告相关部门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。各类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产业园区、开发区管理机构应当做好园区（开发区）内各项疫情防控工作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航空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铁路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轨道交通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长途客运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水路运输、城市公共交通等公共服务单位应当采取必要措施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确保机场、车站、码头、服务区等场所各项疫情防控措施有效落实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E-BZ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个人应当做好自我防护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进入公共场所的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自觉佩戴口罩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个人应当按照规定如实提供有关信息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配合相关部门做好疫情防控工作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自觉接受调查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监测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隔离观察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集中救治等防控措施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确保疫情早发现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早报告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早诊断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早隔离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早治疗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FZFSK--GBK1-0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五、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省、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市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、县（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区）人民政府及其有关部门应当加大疫情防控物资和生活必需品的生产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供给统筹力度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优先满足一线医护人员和病人救治对疫情防控物资的需要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E-BZ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发展改革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经济信息化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商务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应急管理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市场监管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财政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住房城乡建设等有关部门应当创新监管方式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优化工作流程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建立绿色通道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为疫情防控物资的生产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供应和使用以及相关工程建设等提供便利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E-BZ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省、市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、县（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区）人民政府有关部门应当加强对与疫情防控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应急救援有关的慈善捐赠活动的规范管理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确保接收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支出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使用及其监督全过程透明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公开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高效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有序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E-BZ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六、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县级以上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人民政府及其有关部门应当</w:t>
      </w:r>
      <w:r w:rsidRPr="00902816">
        <w:rPr>
          <w:rFonts w:ascii="微软雅黑" w:eastAsia="微软雅黑" w:hAnsi="微软雅黑" w:cs="宋体" w:hint="eastAsia"/>
          <w:color w:val="000000"/>
          <w:kern w:val="0"/>
          <w:sz w:val="22"/>
          <w:szCs w:val="22"/>
        </w:rPr>
        <w:t>统筹做好返岗、返工、返校“三返”工作，及早谋划制定健康诊断、交通组织等相应疫情防控预案，强化属地政府、学校和企业事业单位责任，切实做好恢复正常生产后疫情防控，维护正常的工作、生产和教学秩序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E-BZ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七、本省充分发挥“浙政钉”平台的作用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加强业务协同办理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优化政务服务流程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提供线上政务事项办理服务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FZFSK--GBK1-0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鼓励企业事业单位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社会组织和个人通过“浙里办”平台实行网上办理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证照快递等方式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在线办理税务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社保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医保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公积金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出入境证件等相关业务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FZFSK--GBK1-0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八、省、市、县（区）人民政府及其有关部门应当严格落实疫情报告制度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实事求是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公开透明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迅速及时向社会公布疫情信息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不得缓报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漏报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瞒报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谎报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FZFSK--GBK1-0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广播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电视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报刊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网络等媒体应当积极开展公益宣传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普及疫情防控知识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宣传解读政策措施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推广防控工作经验做法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开展舆论引导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回应社会关切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在全社会营造坚定信心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全民抗击疫情的积极氛围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E-BZ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任何单位和个人不得编造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传播有关疫情的虚假信息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FZFSK--GBK1-0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九、本省各级人民法院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人民检察院应当积极履行职责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依法处理各类疫情防控相关民商事纠纷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依法严惩各类妨碍疫情防控的违法犯罪行为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为疫情防控及时提供司法保障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E-BZ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十、在疫情防控工作中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任何单位和个人违反有关法律法规和本决定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由公安机关等有关部门依法给予处罚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;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给他人人身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财产造成损害的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依法承担民事责任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;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构成犯罪的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依法追究刑事责任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FZFSK--GBK1-0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个人有隐瞒疫病史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重点地区旅行史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与患者或者疑似患者接触史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逃避隔离医学观察等行为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除依法严格追究相应法律责任外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有关部门还应当按照国家和本省规定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将其失信信息向本省公共信用信息平台归集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并依法采取惩戒措施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FZFSK--GBK1-0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十一、省人大常委会和各市、县（区）人大常委会应当通过听取专项工作报告等方式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加强对本决定执行情况的监督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676289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E-BZ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省人大常委会和各市、县（区）人大常委会应当充分发挥各级人大代表作用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汇集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、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反映人民群众的意见和建议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，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督促有关方面落实疫情防控的各项工作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p w:rsidR="00D57722" w:rsidRPr="00902816" w:rsidRDefault="00676289" w:rsidP="00902816">
      <w:pPr>
        <w:autoSpaceDE w:val="0"/>
        <w:autoSpaceDN w:val="0"/>
        <w:adjustRightInd w:val="0"/>
        <w:spacing w:line="240" w:lineRule="exact"/>
        <w:ind w:firstLineChars="200" w:firstLine="428"/>
        <w:jc w:val="left"/>
        <w:rPr>
          <w:rFonts w:ascii="微软雅黑" w:eastAsia="微软雅黑" w:hAnsi="微软雅黑" w:cs="E-BZ"/>
          <w:kern w:val="0"/>
          <w:sz w:val="22"/>
          <w:szCs w:val="22"/>
        </w:rPr>
      </w:pP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本决定自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公布之</w:t>
      </w:r>
      <w:r w:rsidRPr="00902816">
        <w:rPr>
          <w:rFonts w:ascii="微软雅黑" w:eastAsia="微软雅黑" w:hAnsi="微软雅黑" w:cs="FZFSK--GBK1-0" w:hint="eastAsia"/>
          <w:kern w:val="0"/>
          <w:sz w:val="22"/>
          <w:szCs w:val="22"/>
        </w:rPr>
        <w:t>日起施行</w:t>
      </w:r>
      <w:r w:rsidRPr="00902816">
        <w:rPr>
          <w:rFonts w:ascii="微软雅黑" w:eastAsia="微软雅黑" w:hAnsi="微软雅黑" w:cs="E-BZ" w:hint="eastAsia"/>
          <w:kern w:val="0"/>
          <w:sz w:val="22"/>
          <w:szCs w:val="22"/>
        </w:rPr>
        <w:t>。</w:t>
      </w:r>
    </w:p>
    <w:sectPr w:rsidR="00D57722" w:rsidRPr="00902816" w:rsidSect="00902816">
      <w:footerReference w:type="even" r:id="rId8"/>
      <w:footerReference w:type="default" r:id="rId9"/>
      <w:pgSz w:w="11906" w:h="16838"/>
      <w:pgMar w:top="720" w:right="720" w:bottom="720" w:left="720" w:header="0" w:footer="0" w:gutter="0"/>
      <w:cols w:space="720"/>
      <w:docGrid w:type="linesAndChars" w:linePitch="59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D8" w:rsidRDefault="00DA7FD8" w:rsidP="00D57722">
      <w:pPr>
        <w:spacing w:line="240" w:lineRule="auto"/>
      </w:pPr>
      <w:r>
        <w:separator/>
      </w:r>
    </w:p>
  </w:endnote>
  <w:endnote w:type="continuationSeparator" w:id="0">
    <w:p w:rsidR="00DA7FD8" w:rsidRDefault="00DA7FD8" w:rsidP="00D57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XBS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821AE1">
    <w:pPr>
      <w:pStyle w:val="a4"/>
      <w:spacing w:line="471" w:lineRule="auto"/>
      <w:ind w:leftChars="100" w:left="308"/>
      <w:jc w:val="left"/>
      <w:rPr>
        <w:rStyle w:val="a6"/>
        <w:rFonts w:ascii="宋体" w:eastAsia="宋体" w:hAnsi="宋体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D2755B">
      <w:rPr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 PAGE </w:instrText>
    </w:r>
    <w:r w:rsidR="00D2755B">
      <w:rPr>
        <w:rFonts w:ascii="宋体" w:eastAsia="宋体" w:hAnsi="宋体" w:hint="eastAsia"/>
        <w:sz w:val="28"/>
      </w:rPr>
      <w:fldChar w:fldCharType="separate"/>
    </w:r>
    <w:r w:rsidR="00902816">
      <w:rPr>
        <w:rStyle w:val="a6"/>
        <w:rFonts w:ascii="宋体" w:eastAsia="宋体" w:hAnsi="宋体"/>
        <w:noProof/>
        <w:sz w:val="28"/>
      </w:rPr>
      <w:t>2</w:t>
    </w:r>
    <w:r w:rsidR="00D2755B">
      <w:rPr>
        <w:rFonts w:ascii="宋体" w:eastAsia="宋体" w:hAnsi="宋体" w:hint="eastAsia"/>
        <w:sz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821AE1">
    <w:pPr>
      <w:pStyle w:val="a4"/>
      <w:wordWrap w:val="0"/>
      <w:spacing w:line="478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D2755B"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6"/>
        <w:rFonts w:ascii="宋体" w:eastAsia="宋体" w:hAnsi="宋体" w:cs="宋体" w:hint="eastAsia"/>
        <w:sz w:val="28"/>
        <w:szCs w:val="28"/>
      </w:rPr>
      <w:instrText xml:space="preserve"> PAGE \* MERGEFORMAT </w:instrText>
    </w:r>
    <w:r w:rsidR="00D2755B">
      <w:rPr>
        <w:rFonts w:ascii="宋体" w:eastAsia="宋体" w:hAnsi="宋体" w:cs="宋体" w:hint="eastAsia"/>
        <w:sz w:val="28"/>
        <w:szCs w:val="28"/>
      </w:rPr>
      <w:fldChar w:fldCharType="separate"/>
    </w:r>
    <w:r w:rsidR="00902816" w:rsidRPr="00902816">
      <w:rPr>
        <w:noProof/>
      </w:rPr>
      <w:t>1</w:t>
    </w:r>
    <w:r w:rsidR="00D2755B">
      <w:rPr>
        <w:rFonts w:ascii="宋体" w:eastAsia="宋体" w:hAnsi="宋体" w:cs="宋体" w:hint="eastAsia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D8" w:rsidRDefault="00DA7FD8" w:rsidP="00D57722">
      <w:pPr>
        <w:spacing w:line="240" w:lineRule="auto"/>
      </w:pPr>
      <w:r>
        <w:separator/>
      </w:r>
    </w:p>
  </w:footnote>
  <w:footnote w:type="continuationSeparator" w:id="0">
    <w:p w:rsidR="00DA7FD8" w:rsidRDefault="00DA7FD8" w:rsidP="00D577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720"/>
  <w:drawingGridHorizontalSpacing w:val="157"/>
  <w:drawingGridVerticalSpacing w:val="295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iDocStyle" w:val="2"/>
  </w:docVars>
  <w:rsids>
    <w:rsidRoot w:val="0FE0082F"/>
    <w:rsid w:val="E8DDC30C"/>
    <w:rsid w:val="EE7F5BE4"/>
    <w:rsid w:val="EFFCBC21"/>
    <w:rsid w:val="FFF57E51"/>
    <w:rsid w:val="00012509"/>
    <w:rsid w:val="00071F92"/>
    <w:rsid w:val="000A30AE"/>
    <w:rsid w:val="000B718B"/>
    <w:rsid w:val="000C23BF"/>
    <w:rsid w:val="00177AB0"/>
    <w:rsid w:val="00195369"/>
    <w:rsid w:val="001B173E"/>
    <w:rsid w:val="00264885"/>
    <w:rsid w:val="00325CCF"/>
    <w:rsid w:val="00471C2E"/>
    <w:rsid w:val="0055646D"/>
    <w:rsid w:val="00556EDD"/>
    <w:rsid w:val="005D1282"/>
    <w:rsid w:val="00664B93"/>
    <w:rsid w:val="00673543"/>
    <w:rsid w:val="00676289"/>
    <w:rsid w:val="006844AE"/>
    <w:rsid w:val="00693CC7"/>
    <w:rsid w:val="007072FA"/>
    <w:rsid w:val="007A02F1"/>
    <w:rsid w:val="007C6B43"/>
    <w:rsid w:val="007E7972"/>
    <w:rsid w:val="0081294D"/>
    <w:rsid w:val="00821AE1"/>
    <w:rsid w:val="00881273"/>
    <w:rsid w:val="0089292F"/>
    <w:rsid w:val="008A579E"/>
    <w:rsid w:val="00902816"/>
    <w:rsid w:val="009F46E8"/>
    <w:rsid w:val="00A0649E"/>
    <w:rsid w:val="00B26CB1"/>
    <w:rsid w:val="00B57C35"/>
    <w:rsid w:val="00BC69E5"/>
    <w:rsid w:val="00C26BE1"/>
    <w:rsid w:val="00C53B1D"/>
    <w:rsid w:val="00C971A5"/>
    <w:rsid w:val="00D2755B"/>
    <w:rsid w:val="00D41F28"/>
    <w:rsid w:val="00D57722"/>
    <w:rsid w:val="00D770C9"/>
    <w:rsid w:val="00DA7FD8"/>
    <w:rsid w:val="00DB1A8B"/>
    <w:rsid w:val="00DF139B"/>
    <w:rsid w:val="00DF69CD"/>
    <w:rsid w:val="00E80664"/>
    <w:rsid w:val="00F51BDE"/>
    <w:rsid w:val="00F912FC"/>
    <w:rsid w:val="00FD5D6F"/>
    <w:rsid w:val="00FF61EA"/>
    <w:rsid w:val="012F690B"/>
    <w:rsid w:val="016D1377"/>
    <w:rsid w:val="018C7A5D"/>
    <w:rsid w:val="01C27AAF"/>
    <w:rsid w:val="02226A01"/>
    <w:rsid w:val="022A796F"/>
    <w:rsid w:val="023B20B0"/>
    <w:rsid w:val="024E78A8"/>
    <w:rsid w:val="027F5347"/>
    <w:rsid w:val="02AD65F0"/>
    <w:rsid w:val="02B91B75"/>
    <w:rsid w:val="02D15216"/>
    <w:rsid w:val="031B6986"/>
    <w:rsid w:val="033B51C1"/>
    <w:rsid w:val="03EC7C34"/>
    <w:rsid w:val="042E391A"/>
    <w:rsid w:val="0475505E"/>
    <w:rsid w:val="04F21539"/>
    <w:rsid w:val="053F46ED"/>
    <w:rsid w:val="056117E3"/>
    <w:rsid w:val="057A1088"/>
    <w:rsid w:val="05F942D3"/>
    <w:rsid w:val="05FB519C"/>
    <w:rsid w:val="069731DA"/>
    <w:rsid w:val="07620A32"/>
    <w:rsid w:val="07FB2CF3"/>
    <w:rsid w:val="085C5EDB"/>
    <w:rsid w:val="089B030C"/>
    <w:rsid w:val="09364E8C"/>
    <w:rsid w:val="0A502B7A"/>
    <w:rsid w:val="0A5D5370"/>
    <w:rsid w:val="0B0758A7"/>
    <w:rsid w:val="0B7948E1"/>
    <w:rsid w:val="0C1C13CD"/>
    <w:rsid w:val="0C1D4A81"/>
    <w:rsid w:val="0C9F4C78"/>
    <w:rsid w:val="0CBF2113"/>
    <w:rsid w:val="0D1D18C1"/>
    <w:rsid w:val="0D381B5D"/>
    <w:rsid w:val="0DA77EDD"/>
    <w:rsid w:val="0DB314C5"/>
    <w:rsid w:val="0DDB40CB"/>
    <w:rsid w:val="0E1C6318"/>
    <w:rsid w:val="0EED5E99"/>
    <w:rsid w:val="0F244062"/>
    <w:rsid w:val="0F5D363C"/>
    <w:rsid w:val="0F795CDE"/>
    <w:rsid w:val="0F932FC3"/>
    <w:rsid w:val="0FE0082F"/>
    <w:rsid w:val="109C6483"/>
    <w:rsid w:val="10C51440"/>
    <w:rsid w:val="10EB612C"/>
    <w:rsid w:val="110E2421"/>
    <w:rsid w:val="110F5DB1"/>
    <w:rsid w:val="112224C9"/>
    <w:rsid w:val="114C2C18"/>
    <w:rsid w:val="11BB61A0"/>
    <w:rsid w:val="11D5017C"/>
    <w:rsid w:val="11FB0C6A"/>
    <w:rsid w:val="1260094C"/>
    <w:rsid w:val="126C1014"/>
    <w:rsid w:val="12BF4A52"/>
    <w:rsid w:val="12BF4F74"/>
    <w:rsid w:val="131610AD"/>
    <w:rsid w:val="132735E8"/>
    <w:rsid w:val="13760AF9"/>
    <w:rsid w:val="139A227B"/>
    <w:rsid w:val="14192022"/>
    <w:rsid w:val="145A36B5"/>
    <w:rsid w:val="14792463"/>
    <w:rsid w:val="14BC68CC"/>
    <w:rsid w:val="14F040E7"/>
    <w:rsid w:val="15DF2BDC"/>
    <w:rsid w:val="16383B80"/>
    <w:rsid w:val="16584ECC"/>
    <w:rsid w:val="165F0016"/>
    <w:rsid w:val="16B87F60"/>
    <w:rsid w:val="17377C58"/>
    <w:rsid w:val="17B1234E"/>
    <w:rsid w:val="18276355"/>
    <w:rsid w:val="18FA44BA"/>
    <w:rsid w:val="18FF762A"/>
    <w:rsid w:val="190117A2"/>
    <w:rsid w:val="197056B8"/>
    <w:rsid w:val="19AA2B1C"/>
    <w:rsid w:val="1A27316A"/>
    <w:rsid w:val="1B6C448D"/>
    <w:rsid w:val="1B901EB6"/>
    <w:rsid w:val="1BC73625"/>
    <w:rsid w:val="1C185C06"/>
    <w:rsid w:val="1C433A5F"/>
    <w:rsid w:val="1C880FFD"/>
    <w:rsid w:val="1D167A93"/>
    <w:rsid w:val="1D6567C6"/>
    <w:rsid w:val="1D88221C"/>
    <w:rsid w:val="1EBC1A82"/>
    <w:rsid w:val="1F2817D3"/>
    <w:rsid w:val="1F4006EF"/>
    <w:rsid w:val="1FC15723"/>
    <w:rsid w:val="1FFC6BFB"/>
    <w:rsid w:val="20950564"/>
    <w:rsid w:val="209A3FD3"/>
    <w:rsid w:val="20E86908"/>
    <w:rsid w:val="21672AEF"/>
    <w:rsid w:val="21722176"/>
    <w:rsid w:val="21F06002"/>
    <w:rsid w:val="21FA6D84"/>
    <w:rsid w:val="22611DF0"/>
    <w:rsid w:val="226F638E"/>
    <w:rsid w:val="228355F0"/>
    <w:rsid w:val="229C47D4"/>
    <w:rsid w:val="236964A7"/>
    <w:rsid w:val="242328C6"/>
    <w:rsid w:val="244F369D"/>
    <w:rsid w:val="24F95938"/>
    <w:rsid w:val="25A46E8C"/>
    <w:rsid w:val="25CD032D"/>
    <w:rsid w:val="25F13BD3"/>
    <w:rsid w:val="260028E0"/>
    <w:rsid w:val="26143F86"/>
    <w:rsid w:val="26EE162C"/>
    <w:rsid w:val="27861C55"/>
    <w:rsid w:val="27B96F91"/>
    <w:rsid w:val="283163FF"/>
    <w:rsid w:val="288F3120"/>
    <w:rsid w:val="29D5336F"/>
    <w:rsid w:val="29D81C33"/>
    <w:rsid w:val="2A464AB5"/>
    <w:rsid w:val="2A7C6217"/>
    <w:rsid w:val="2A994270"/>
    <w:rsid w:val="2B1505C7"/>
    <w:rsid w:val="2BA81853"/>
    <w:rsid w:val="2BAE2EDC"/>
    <w:rsid w:val="2C367966"/>
    <w:rsid w:val="2C644FDA"/>
    <w:rsid w:val="2C9074EB"/>
    <w:rsid w:val="2CB97AED"/>
    <w:rsid w:val="2CD466F6"/>
    <w:rsid w:val="2CEB3FB8"/>
    <w:rsid w:val="2D4659C8"/>
    <w:rsid w:val="2D511857"/>
    <w:rsid w:val="2DBD7057"/>
    <w:rsid w:val="2E121FB9"/>
    <w:rsid w:val="2E48363C"/>
    <w:rsid w:val="2ECC7E14"/>
    <w:rsid w:val="2F4F23A5"/>
    <w:rsid w:val="2F5E45C6"/>
    <w:rsid w:val="2FA6143A"/>
    <w:rsid w:val="30121809"/>
    <w:rsid w:val="314E6206"/>
    <w:rsid w:val="314F05F8"/>
    <w:rsid w:val="317F2CC2"/>
    <w:rsid w:val="32243458"/>
    <w:rsid w:val="322B186C"/>
    <w:rsid w:val="331A42E4"/>
    <w:rsid w:val="332C28EF"/>
    <w:rsid w:val="33312BE8"/>
    <w:rsid w:val="334C61D3"/>
    <w:rsid w:val="343A6CE0"/>
    <w:rsid w:val="3455667B"/>
    <w:rsid w:val="347C66FC"/>
    <w:rsid w:val="354A33CA"/>
    <w:rsid w:val="358715AE"/>
    <w:rsid w:val="35B900CE"/>
    <w:rsid w:val="35FB48BB"/>
    <w:rsid w:val="36B701C2"/>
    <w:rsid w:val="36D652E4"/>
    <w:rsid w:val="37714A2D"/>
    <w:rsid w:val="37C10485"/>
    <w:rsid w:val="38234CA6"/>
    <w:rsid w:val="385200EE"/>
    <w:rsid w:val="38575903"/>
    <w:rsid w:val="38604F16"/>
    <w:rsid w:val="38D01EDB"/>
    <w:rsid w:val="38FF4558"/>
    <w:rsid w:val="39B62B46"/>
    <w:rsid w:val="39BF6712"/>
    <w:rsid w:val="39D06321"/>
    <w:rsid w:val="3A312289"/>
    <w:rsid w:val="3B3974D3"/>
    <w:rsid w:val="3B495673"/>
    <w:rsid w:val="3B617677"/>
    <w:rsid w:val="3C566319"/>
    <w:rsid w:val="3C5F7F6C"/>
    <w:rsid w:val="3C844E55"/>
    <w:rsid w:val="3DAC7411"/>
    <w:rsid w:val="3E146492"/>
    <w:rsid w:val="3E551E78"/>
    <w:rsid w:val="3F0D2B51"/>
    <w:rsid w:val="3F1C4CD1"/>
    <w:rsid w:val="3F2B4617"/>
    <w:rsid w:val="3F553ADD"/>
    <w:rsid w:val="3F565079"/>
    <w:rsid w:val="3F805E9F"/>
    <w:rsid w:val="3FE53132"/>
    <w:rsid w:val="40965C4E"/>
    <w:rsid w:val="410E718C"/>
    <w:rsid w:val="41155A54"/>
    <w:rsid w:val="419A0CED"/>
    <w:rsid w:val="41D2132A"/>
    <w:rsid w:val="41EE17B9"/>
    <w:rsid w:val="41FA5E85"/>
    <w:rsid w:val="428A4BFB"/>
    <w:rsid w:val="42B16CA5"/>
    <w:rsid w:val="42DF0DC2"/>
    <w:rsid w:val="42ED3154"/>
    <w:rsid w:val="4309375D"/>
    <w:rsid w:val="431C1221"/>
    <w:rsid w:val="43370718"/>
    <w:rsid w:val="434F3C5C"/>
    <w:rsid w:val="44E8249C"/>
    <w:rsid w:val="45B50B93"/>
    <w:rsid w:val="45B52AE9"/>
    <w:rsid w:val="46122C4E"/>
    <w:rsid w:val="461E6DF3"/>
    <w:rsid w:val="46E05398"/>
    <w:rsid w:val="47466D15"/>
    <w:rsid w:val="47E22611"/>
    <w:rsid w:val="47FC3610"/>
    <w:rsid w:val="48C412E4"/>
    <w:rsid w:val="48C52771"/>
    <w:rsid w:val="48D3029C"/>
    <w:rsid w:val="48EF15ED"/>
    <w:rsid w:val="496B5534"/>
    <w:rsid w:val="49DE5548"/>
    <w:rsid w:val="49EB253B"/>
    <w:rsid w:val="4A1168ED"/>
    <w:rsid w:val="4ADF5065"/>
    <w:rsid w:val="4B4C4A6E"/>
    <w:rsid w:val="4B5B2430"/>
    <w:rsid w:val="4B5C3509"/>
    <w:rsid w:val="4C0B6D51"/>
    <w:rsid w:val="4C883D5B"/>
    <w:rsid w:val="4E226030"/>
    <w:rsid w:val="4EFD438E"/>
    <w:rsid w:val="4F047901"/>
    <w:rsid w:val="4F850153"/>
    <w:rsid w:val="50DA6634"/>
    <w:rsid w:val="510C4885"/>
    <w:rsid w:val="514A2C7F"/>
    <w:rsid w:val="51C904BB"/>
    <w:rsid w:val="52567F7A"/>
    <w:rsid w:val="53381997"/>
    <w:rsid w:val="537B3DF2"/>
    <w:rsid w:val="54A50AC7"/>
    <w:rsid w:val="554A5BD2"/>
    <w:rsid w:val="5634122E"/>
    <w:rsid w:val="5690074F"/>
    <w:rsid w:val="56965D1B"/>
    <w:rsid w:val="57605E4C"/>
    <w:rsid w:val="57A61379"/>
    <w:rsid w:val="583E50C1"/>
    <w:rsid w:val="585D31CB"/>
    <w:rsid w:val="58936D4A"/>
    <w:rsid w:val="58EE07A6"/>
    <w:rsid w:val="5931612C"/>
    <w:rsid w:val="5A5C016E"/>
    <w:rsid w:val="5B0F6E54"/>
    <w:rsid w:val="5B1C1E7E"/>
    <w:rsid w:val="5B526AEB"/>
    <w:rsid w:val="5C9757AC"/>
    <w:rsid w:val="5CA478B6"/>
    <w:rsid w:val="5CC44E77"/>
    <w:rsid w:val="5CC54FDA"/>
    <w:rsid w:val="5D54747C"/>
    <w:rsid w:val="5D55210A"/>
    <w:rsid w:val="5D913F02"/>
    <w:rsid w:val="5DE014A7"/>
    <w:rsid w:val="5E041278"/>
    <w:rsid w:val="5E557CCE"/>
    <w:rsid w:val="5E9A6245"/>
    <w:rsid w:val="5ED7229B"/>
    <w:rsid w:val="607E32FD"/>
    <w:rsid w:val="61221544"/>
    <w:rsid w:val="614A2483"/>
    <w:rsid w:val="61A86256"/>
    <w:rsid w:val="62B875B1"/>
    <w:rsid w:val="62CB16FB"/>
    <w:rsid w:val="62EB05B2"/>
    <w:rsid w:val="633A04D8"/>
    <w:rsid w:val="63886FFF"/>
    <w:rsid w:val="63B1467B"/>
    <w:rsid w:val="63BD4E60"/>
    <w:rsid w:val="63D60BB3"/>
    <w:rsid w:val="63E47526"/>
    <w:rsid w:val="6429446D"/>
    <w:rsid w:val="645A3EE7"/>
    <w:rsid w:val="65B43576"/>
    <w:rsid w:val="65C15A1F"/>
    <w:rsid w:val="66454EC1"/>
    <w:rsid w:val="66783EE2"/>
    <w:rsid w:val="66A64EEF"/>
    <w:rsid w:val="66AA4452"/>
    <w:rsid w:val="67522697"/>
    <w:rsid w:val="67A607A4"/>
    <w:rsid w:val="67AE7AFF"/>
    <w:rsid w:val="67E25196"/>
    <w:rsid w:val="67F22A6B"/>
    <w:rsid w:val="680020E2"/>
    <w:rsid w:val="68067298"/>
    <w:rsid w:val="68892570"/>
    <w:rsid w:val="69E546FF"/>
    <w:rsid w:val="6A2208E0"/>
    <w:rsid w:val="6A570C85"/>
    <w:rsid w:val="6AA924D7"/>
    <w:rsid w:val="6AAA5F55"/>
    <w:rsid w:val="6AD47EC2"/>
    <w:rsid w:val="6B5A17AD"/>
    <w:rsid w:val="6B6D70E5"/>
    <w:rsid w:val="6B9E3C7B"/>
    <w:rsid w:val="6BC33E0F"/>
    <w:rsid w:val="6C99562C"/>
    <w:rsid w:val="6D0614BC"/>
    <w:rsid w:val="6D1F656F"/>
    <w:rsid w:val="6DC72BAB"/>
    <w:rsid w:val="6E035F3F"/>
    <w:rsid w:val="6F030EBC"/>
    <w:rsid w:val="6F42593C"/>
    <w:rsid w:val="6F4E2A8B"/>
    <w:rsid w:val="6FEF2B78"/>
    <w:rsid w:val="6FF37879"/>
    <w:rsid w:val="6FF440BA"/>
    <w:rsid w:val="70512DB2"/>
    <w:rsid w:val="709204E2"/>
    <w:rsid w:val="71465240"/>
    <w:rsid w:val="714C6B88"/>
    <w:rsid w:val="72412AEB"/>
    <w:rsid w:val="72640657"/>
    <w:rsid w:val="72662174"/>
    <w:rsid w:val="729C2283"/>
    <w:rsid w:val="72A22A1E"/>
    <w:rsid w:val="73234B7B"/>
    <w:rsid w:val="7413324A"/>
    <w:rsid w:val="74516EE2"/>
    <w:rsid w:val="745D5C72"/>
    <w:rsid w:val="748E6FC3"/>
    <w:rsid w:val="74B16002"/>
    <w:rsid w:val="74E113E9"/>
    <w:rsid w:val="74E63E9A"/>
    <w:rsid w:val="75044EF3"/>
    <w:rsid w:val="751A2454"/>
    <w:rsid w:val="7530215F"/>
    <w:rsid w:val="753E6906"/>
    <w:rsid w:val="75A13D09"/>
    <w:rsid w:val="75DA7E23"/>
    <w:rsid w:val="76B37EED"/>
    <w:rsid w:val="76DF0815"/>
    <w:rsid w:val="76F42FC7"/>
    <w:rsid w:val="77AF566A"/>
    <w:rsid w:val="77C82E43"/>
    <w:rsid w:val="77DA09D5"/>
    <w:rsid w:val="77F5035D"/>
    <w:rsid w:val="78A358FC"/>
    <w:rsid w:val="78AF2A76"/>
    <w:rsid w:val="79D23D9B"/>
    <w:rsid w:val="7A7470CE"/>
    <w:rsid w:val="7A804C71"/>
    <w:rsid w:val="7B0D522A"/>
    <w:rsid w:val="7B444BD7"/>
    <w:rsid w:val="7BED4CA3"/>
    <w:rsid w:val="7BF05B53"/>
    <w:rsid w:val="7C753AF4"/>
    <w:rsid w:val="7C8936BE"/>
    <w:rsid w:val="7C9267D4"/>
    <w:rsid w:val="7CCF0CE1"/>
    <w:rsid w:val="7CFE096A"/>
    <w:rsid w:val="7D07727B"/>
    <w:rsid w:val="7D5835DB"/>
    <w:rsid w:val="7D8F1BF3"/>
    <w:rsid w:val="7D915F3A"/>
    <w:rsid w:val="7DD63959"/>
    <w:rsid w:val="7EDE2F39"/>
    <w:rsid w:val="7F866A26"/>
    <w:rsid w:val="7FEA11DC"/>
    <w:rsid w:val="7FFA11D0"/>
    <w:rsid w:val="A2BDA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7722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  <w:rsid w:val="00D57722"/>
  </w:style>
  <w:style w:type="character" w:styleId="a7">
    <w:name w:val="FollowedHyperlink"/>
    <w:basedOn w:val="a1"/>
    <w:qFormat/>
    <w:rsid w:val="00D57722"/>
    <w:rPr>
      <w:color w:val="800080"/>
      <w:sz w:val="18"/>
      <w:szCs w:val="18"/>
      <w:u w:val="none"/>
    </w:rPr>
  </w:style>
  <w:style w:type="character" w:styleId="a8">
    <w:name w:val="line number"/>
    <w:basedOn w:val="a1"/>
    <w:qFormat/>
    <w:rsid w:val="00D57722"/>
  </w:style>
  <w:style w:type="character" w:styleId="a9">
    <w:name w:val="Hyperlink"/>
    <w:basedOn w:val="a1"/>
    <w:qFormat/>
    <w:rsid w:val="00D57722"/>
    <w:rPr>
      <w:color w:val="0000FF"/>
      <w:sz w:val="18"/>
      <w:szCs w:val="18"/>
      <w:u w:val="none"/>
    </w:rPr>
  </w:style>
  <w:style w:type="paragraph" w:customStyle="1" w:styleId="a">
    <w:name w:val="居中"/>
    <w:basedOn w:val="a0"/>
    <w:qFormat/>
    <w:rsid w:val="00D57722"/>
    <w:pPr>
      <w:numPr>
        <w:numId w:val="1"/>
      </w:numPr>
    </w:pPr>
  </w:style>
  <w:style w:type="paragraph" w:customStyle="1" w:styleId="1">
    <w:name w:val="列出段落1"/>
    <w:basedOn w:val="a0"/>
    <w:qFormat/>
    <w:rsid w:val="00D57722"/>
    <w:pPr>
      <w:ind w:firstLineChars="200" w:firstLine="420"/>
    </w:pPr>
  </w:style>
  <w:style w:type="character" w:customStyle="1" w:styleId="red">
    <w:name w:val="red"/>
    <w:basedOn w:val="a1"/>
    <w:qFormat/>
    <w:rsid w:val="00D57722"/>
    <w:rPr>
      <w:color w:val="FF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7722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  <w:rsid w:val="00D57722"/>
  </w:style>
  <w:style w:type="character" w:styleId="a7">
    <w:name w:val="FollowedHyperlink"/>
    <w:basedOn w:val="a1"/>
    <w:qFormat/>
    <w:rsid w:val="00D57722"/>
    <w:rPr>
      <w:color w:val="800080"/>
      <w:sz w:val="18"/>
      <w:szCs w:val="18"/>
      <w:u w:val="none"/>
    </w:rPr>
  </w:style>
  <w:style w:type="character" w:styleId="a8">
    <w:name w:val="line number"/>
    <w:basedOn w:val="a1"/>
    <w:qFormat/>
    <w:rsid w:val="00D57722"/>
  </w:style>
  <w:style w:type="character" w:styleId="a9">
    <w:name w:val="Hyperlink"/>
    <w:basedOn w:val="a1"/>
    <w:qFormat/>
    <w:rsid w:val="00D57722"/>
    <w:rPr>
      <w:color w:val="0000FF"/>
      <w:sz w:val="18"/>
      <w:szCs w:val="18"/>
      <w:u w:val="none"/>
    </w:rPr>
  </w:style>
  <w:style w:type="paragraph" w:customStyle="1" w:styleId="a">
    <w:name w:val="居中"/>
    <w:basedOn w:val="a0"/>
    <w:qFormat/>
    <w:rsid w:val="00D57722"/>
    <w:pPr>
      <w:numPr>
        <w:numId w:val="1"/>
      </w:numPr>
    </w:pPr>
  </w:style>
  <w:style w:type="paragraph" w:customStyle="1" w:styleId="1">
    <w:name w:val="列出段落1"/>
    <w:basedOn w:val="a0"/>
    <w:qFormat/>
    <w:rsid w:val="00D57722"/>
    <w:pPr>
      <w:ind w:firstLineChars="200" w:firstLine="420"/>
    </w:pPr>
  </w:style>
  <w:style w:type="character" w:customStyle="1" w:styleId="red">
    <w:name w:val="red"/>
    <w:basedOn w:val="a1"/>
    <w:qFormat/>
    <w:rsid w:val="00D57722"/>
    <w:rPr>
      <w:color w:val="FF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y\Desktop\&#31354;&#30333;&#27491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空白正文模板.wpt</Template>
  <TotalTime>4</TotalTime>
  <Pages>1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shy</dc:creator>
  <cp:lastModifiedBy>Zhanglb</cp:lastModifiedBy>
  <cp:revision>4</cp:revision>
  <dcterms:created xsi:type="dcterms:W3CDTF">2018-08-06T10:35:00Z</dcterms:created>
  <dcterms:modified xsi:type="dcterms:W3CDTF">2024-07-05T02:51:00Z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公文模板版本">
    <vt:lpwstr>20160721</vt:lpwstr>
  </property>
</Properties>
</file>