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A3" w:rsidRPr="009D60A3" w:rsidRDefault="009D60A3" w:rsidP="009D60A3">
      <w:pPr>
        <w:pStyle w:val="af9"/>
        <w:spacing w:line="500" w:lineRule="exact"/>
        <w:jc w:val="center"/>
        <w:rPr>
          <w:rFonts w:ascii="微软雅黑" w:eastAsia="微软雅黑" w:hAnsi="微软雅黑" w:cs="Times New Roman"/>
          <w:b/>
          <w:color w:val="FF0000"/>
          <w:sz w:val="40"/>
          <w:szCs w:val="40"/>
        </w:rPr>
      </w:pPr>
      <w:r w:rsidRPr="009D60A3">
        <w:rPr>
          <w:rFonts w:ascii="微软雅黑" w:eastAsia="微软雅黑" w:hAnsi="微软雅黑" w:cs="Times New Roman"/>
          <w:b/>
          <w:color w:val="FF0000"/>
          <w:sz w:val="40"/>
          <w:szCs w:val="40"/>
        </w:rPr>
        <w:t>【国务院关于职工工作时间的规定】</w:t>
      </w:r>
    </w:p>
    <w:p w:rsidR="009D60A3" w:rsidRPr="009D60A3" w:rsidRDefault="009D60A3" w:rsidP="009D60A3">
      <w:pPr>
        <w:pStyle w:val="af9"/>
        <w:spacing w:line="400" w:lineRule="exact"/>
        <w:ind w:firstLineChars="200" w:firstLine="440"/>
        <w:rPr>
          <w:rFonts w:ascii="微软雅黑" w:eastAsia="微软雅黑" w:hAnsi="微软雅黑" w:cs="方正楷体_GBK"/>
          <w:sz w:val="22"/>
          <w:szCs w:val="22"/>
        </w:rPr>
      </w:pPr>
    </w:p>
    <w:p w:rsidR="009D60A3" w:rsidRPr="009D60A3" w:rsidRDefault="009D60A3" w:rsidP="009D60A3">
      <w:pPr>
        <w:pStyle w:val="af9"/>
        <w:spacing w:line="400" w:lineRule="exact"/>
        <w:ind w:firstLineChars="200" w:firstLine="440"/>
        <w:rPr>
          <w:rFonts w:ascii="微软雅黑" w:eastAsia="微软雅黑" w:hAnsi="微软雅黑" w:cs="楷体_GB2312"/>
          <w:sz w:val="22"/>
          <w:szCs w:val="22"/>
        </w:rPr>
      </w:pPr>
      <w:bookmarkStart w:id="0" w:name="_GoBack"/>
      <w:r w:rsidRPr="009D60A3">
        <w:rPr>
          <w:rFonts w:ascii="微软雅黑" w:eastAsia="微软雅黑" w:hAnsi="微软雅黑" w:cs="楷体_GB2312" w:hint="eastAsia"/>
          <w:sz w:val="22"/>
          <w:szCs w:val="22"/>
        </w:rPr>
        <w:t>(1994年2月3日中华人民共和国国务院令第146号发布　根据1995年3月25日《国务院关于修改〈国务院关于职工工作时间的规定〉的决定》修订)</w:t>
      </w:r>
    </w:p>
    <w:bookmarkEnd w:id="0"/>
    <w:p w:rsidR="009D60A3" w:rsidRPr="009D60A3" w:rsidRDefault="009D60A3" w:rsidP="009D60A3">
      <w:pPr>
        <w:pStyle w:val="af9"/>
        <w:spacing w:line="400" w:lineRule="exact"/>
        <w:ind w:firstLineChars="200" w:firstLine="440"/>
        <w:rPr>
          <w:rFonts w:ascii="微软雅黑" w:eastAsia="微软雅黑" w:hAnsi="微软雅黑" w:cs="Times New Roman"/>
          <w:sz w:val="22"/>
          <w:szCs w:val="22"/>
        </w:rPr>
      </w:pPr>
    </w:p>
    <w:p w:rsidR="009D60A3" w:rsidRPr="009D60A3" w:rsidRDefault="009D60A3" w:rsidP="009D60A3">
      <w:pPr>
        <w:pStyle w:val="af9"/>
        <w:spacing w:line="400" w:lineRule="exact"/>
        <w:ind w:firstLineChars="200" w:firstLine="440"/>
        <w:rPr>
          <w:rFonts w:ascii="微软雅黑" w:eastAsia="微软雅黑" w:hAnsi="微软雅黑" w:cs="Times New Roman"/>
          <w:sz w:val="22"/>
          <w:szCs w:val="22"/>
        </w:rPr>
      </w:pPr>
      <w:r w:rsidRPr="009D60A3">
        <w:rPr>
          <w:rFonts w:ascii="微软雅黑" w:eastAsia="微软雅黑" w:hAnsi="微软雅黑" w:cs="Times New Roman"/>
          <w:b/>
          <w:sz w:val="22"/>
          <w:szCs w:val="22"/>
        </w:rPr>
        <w:t>第一条</w:t>
      </w:r>
      <w:r w:rsidRPr="009D60A3">
        <w:rPr>
          <w:rFonts w:ascii="微软雅黑" w:eastAsia="微软雅黑" w:hAnsi="微软雅黑" w:cs="Times New Roman"/>
          <w:sz w:val="22"/>
          <w:szCs w:val="22"/>
        </w:rPr>
        <w:t xml:space="preserve">　</w:t>
      </w:r>
      <w:r w:rsidRPr="009D60A3">
        <w:rPr>
          <w:rFonts w:ascii="微软雅黑" w:eastAsia="微软雅黑" w:hAnsi="微软雅黑" w:cs="Times New Roman" w:hint="eastAsia"/>
          <w:sz w:val="22"/>
          <w:szCs w:val="22"/>
        </w:rPr>
        <w:t>为了合理安排职工的工作和休息时间，维护职工的休息权利，调动职工的积极性，促进社会主义现代化建设事业的发展，根据宪法有关规定，制定本规定。</w:t>
      </w:r>
    </w:p>
    <w:p w:rsidR="009D60A3" w:rsidRPr="009D60A3" w:rsidRDefault="009D60A3" w:rsidP="009D60A3">
      <w:pPr>
        <w:pStyle w:val="af9"/>
        <w:spacing w:line="400" w:lineRule="exact"/>
        <w:ind w:firstLineChars="200" w:firstLine="440"/>
        <w:rPr>
          <w:rFonts w:ascii="微软雅黑" w:eastAsia="微软雅黑" w:hAnsi="微软雅黑" w:cs="Times New Roman"/>
          <w:sz w:val="22"/>
          <w:szCs w:val="22"/>
        </w:rPr>
      </w:pPr>
      <w:r w:rsidRPr="009D60A3">
        <w:rPr>
          <w:rFonts w:ascii="微软雅黑" w:eastAsia="微软雅黑" w:hAnsi="微软雅黑" w:cs="Times New Roman"/>
          <w:b/>
          <w:sz w:val="22"/>
          <w:szCs w:val="22"/>
        </w:rPr>
        <w:t>第二条</w:t>
      </w:r>
      <w:r w:rsidRPr="009D60A3">
        <w:rPr>
          <w:rFonts w:ascii="微软雅黑" w:eastAsia="微软雅黑" w:hAnsi="微软雅黑" w:cs="Times New Roman"/>
          <w:sz w:val="22"/>
          <w:szCs w:val="22"/>
        </w:rPr>
        <w:t xml:space="preserve">　</w:t>
      </w:r>
      <w:r w:rsidRPr="009D60A3">
        <w:rPr>
          <w:rFonts w:ascii="微软雅黑" w:eastAsia="微软雅黑" w:hAnsi="微软雅黑" w:cs="Times New Roman" w:hint="eastAsia"/>
          <w:sz w:val="22"/>
          <w:szCs w:val="22"/>
        </w:rPr>
        <w:t>本规定适用于在中华人民共和国境内的国家机关、社会团体、企业事业单位以及其他组织的职工。</w:t>
      </w:r>
    </w:p>
    <w:p w:rsidR="009D60A3" w:rsidRPr="009D60A3" w:rsidRDefault="009D60A3" w:rsidP="009D60A3">
      <w:pPr>
        <w:pStyle w:val="af9"/>
        <w:spacing w:line="400" w:lineRule="exact"/>
        <w:ind w:firstLineChars="200" w:firstLine="440"/>
        <w:rPr>
          <w:rFonts w:ascii="微软雅黑" w:eastAsia="微软雅黑" w:hAnsi="微软雅黑" w:cs="Times New Roman"/>
          <w:sz w:val="22"/>
          <w:szCs w:val="22"/>
        </w:rPr>
      </w:pPr>
      <w:r w:rsidRPr="009D60A3">
        <w:rPr>
          <w:rFonts w:ascii="微软雅黑" w:eastAsia="微软雅黑" w:hAnsi="微软雅黑" w:cs="Times New Roman"/>
          <w:b/>
          <w:sz w:val="22"/>
          <w:szCs w:val="22"/>
        </w:rPr>
        <w:t>第三条</w:t>
      </w:r>
      <w:r w:rsidRPr="009D60A3">
        <w:rPr>
          <w:rFonts w:ascii="微软雅黑" w:eastAsia="微软雅黑" w:hAnsi="微软雅黑" w:cs="Times New Roman"/>
          <w:sz w:val="22"/>
          <w:szCs w:val="22"/>
        </w:rPr>
        <w:t xml:space="preserve">　</w:t>
      </w:r>
      <w:r w:rsidRPr="009D60A3">
        <w:rPr>
          <w:rFonts w:ascii="微软雅黑" w:eastAsia="微软雅黑" w:hAnsi="微软雅黑" w:cs="Times New Roman" w:hint="eastAsia"/>
          <w:sz w:val="22"/>
          <w:szCs w:val="22"/>
        </w:rPr>
        <w:t>职工每日工作8小时，每周工作40小时。</w:t>
      </w:r>
    </w:p>
    <w:p w:rsidR="009D60A3" w:rsidRPr="009D60A3" w:rsidRDefault="009D60A3" w:rsidP="009D60A3">
      <w:pPr>
        <w:pStyle w:val="af9"/>
        <w:spacing w:line="400" w:lineRule="exact"/>
        <w:ind w:firstLineChars="200" w:firstLine="440"/>
        <w:rPr>
          <w:rFonts w:ascii="微软雅黑" w:eastAsia="微软雅黑" w:hAnsi="微软雅黑" w:cs="Times New Roman"/>
          <w:sz w:val="22"/>
          <w:szCs w:val="22"/>
        </w:rPr>
      </w:pPr>
      <w:r w:rsidRPr="009D60A3">
        <w:rPr>
          <w:rFonts w:ascii="微软雅黑" w:eastAsia="微软雅黑" w:hAnsi="微软雅黑" w:cs="Times New Roman"/>
          <w:b/>
          <w:sz w:val="22"/>
          <w:szCs w:val="22"/>
        </w:rPr>
        <w:t>第四条</w:t>
      </w:r>
      <w:r w:rsidRPr="009D60A3">
        <w:rPr>
          <w:rFonts w:ascii="微软雅黑" w:eastAsia="微软雅黑" w:hAnsi="微软雅黑" w:cs="Times New Roman"/>
          <w:sz w:val="22"/>
          <w:szCs w:val="22"/>
        </w:rPr>
        <w:t xml:space="preserve">　</w:t>
      </w:r>
      <w:r w:rsidRPr="009D60A3">
        <w:rPr>
          <w:rFonts w:ascii="微软雅黑" w:eastAsia="微软雅黑" w:hAnsi="微软雅黑" w:cs="Times New Roman" w:hint="eastAsia"/>
          <w:sz w:val="22"/>
          <w:szCs w:val="22"/>
        </w:rPr>
        <w:t>在特殊条件下从事劳动和有特殊情况，需要适当缩短工作时间的，按照国家有关规定执行。</w:t>
      </w:r>
    </w:p>
    <w:p w:rsidR="009D60A3" w:rsidRPr="009D60A3" w:rsidRDefault="009D60A3" w:rsidP="009D60A3">
      <w:pPr>
        <w:pStyle w:val="af9"/>
        <w:spacing w:line="400" w:lineRule="exact"/>
        <w:ind w:firstLineChars="200" w:firstLine="440"/>
        <w:rPr>
          <w:rFonts w:ascii="微软雅黑" w:eastAsia="微软雅黑" w:hAnsi="微软雅黑" w:cs="Times New Roman"/>
          <w:sz w:val="22"/>
          <w:szCs w:val="22"/>
        </w:rPr>
      </w:pPr>
      <w:r w:rsidRPr="009D60A3">
        <w:rPr>
          <w:rFonts w:ascii="微软雅黑" w:eastAsia="微软雅黑" w:hAnsi="微软雅黑" w:cs="Times New Roman"/>
          <w:b/>
          <w:sz w:val="22"/>
          <w:szCs w:val="22"/>
        </w:rPr>
        <w:t>第五条</w:t>
      </w:r>
      <w:r w:rsidRPr="009D60A3">
        <w:rPr>
          <w:rFonts w:ascii="微软雅黑" w:eastAsia="微软雅黑" w:hAnsi="微软雅黑" w:cs="Times New Roman"/>
          <w:sz w:val="22"/>
          <w:szCs w:val="22"/>
        </w:rPr>
        <w:t xml:space="preserve">　</w:t>
      </w:r>
      <w:r w:rsidRPr="009D60A3">
        <w:rPr>
          <w:rFonts w:ascii="微软雅黑" w:eastAsia="微软雅黑" w:hAnsi="微软雅黑" w:cs="Times New Roman" w:hint="eastAsia"/>
          <w:sz w:val="22"/>
          <w:szCs w:val="22"/>
        </w:rPr>
        <w:t>因工作性质或者生产特点的限制，不能实行每日工作8小时、每周工作40小时标准工时制度的，按照国家有关规定，可以实行其他工作和休息办法。</w:t>
      </w:r>
    </w:p>
    <w:p w:rsidR="009D60A3" w:rsidRPr="009D60A3" w:rsidRDefault="009D60A3" w:rsidP="009D60A3">
      <w:pPr>
        <w:pStyle w:val="af9"/>
        <w:spacing w:line="400" w:lineRule="exact"/>
        <w:ind w:firstLineChars="200" w:firstLine="440"/>
        <w:rPr>
          <w:rFonts w:ascii="微软雅黑" w:eastAsia="微软雅黑" w:hAnsi="微软雅黑" w:cs="Times New Roman"/>
          <w:sz w:val="22"/>
          <w:szCs w:val="22"/>
        </w:rPr>
      </w:pPr>
      <w:r w:rsidRPr="009D60A3">
        <w:rPr>
          <w:rFonts w:ascii="微软雅黑" w:eastAsia="微软雅黑" w:hAnsi="微软雅黑" w:cs="Times New Roman"/>
          <w:b/>
          <w:sz w:val="22"/>
          <w:szCs w:val="22"/>
        </w:rPr>
        <w:t>第六条</w:t>
      </w:r>
      <w:r w:rsidRPr="009D60A3">
        <w:rPr>
          <w:rFonts w:ascii="微软雅黑" w:eastAsia="微软雅黑" w:hAnsi="微软雅黑" w:cs="Times New Roman"/>
          <w:sz w:val="22"/>
          <w:szCs w:val="22"/>
        </w:rPr>
        <w:t xml:space="preserve">　</w:t>
      </w:r>
      <w:r w:rsidRPr="009D60A3">
        <w:rPr>
          <w:rFonts w:ascii="微软雅黑" w:eastAsia="微软雅黑" w:hAnsi="微软雅黑" w:cs="Times New Roman" w:hint="eastAsia"/>
          <w:sz w:val="22"/>
          <w:szCs w:val="22"/>
        </w:rPr>
        <w:t>任何单位和个人不得擅自延长职工工作时间。因特殊情况和紧急任务确需延长工作时间的，按照国家有关规定执行。</w:t>
      </w:r>
    </w:p>
    <w:p w:rsidR="009D60A3" w:rsidRPr="009D60A3" w:rsidRDefault="009D60A3" w:rsidP="009D60A3">
      <w:pPr>
        <w:pStyle w:val="af9"/>
        <w:spacing w:line="400" w:lineRule="exact"/>
        <w:ind w:firstLineChars="200" w:firstLine="440"/>
        <w:rPr>
          <w:rFonts w:ascii="微软雅黑" w:eastAsia="微软雅黑" w:hAnsi="微软雅黑" w:cs="Times New Roman"/>
          <w:sz w:val="22"/>
          <w:szCs w:val="22"/>
        </w:rPr>
      </w:pPr>
      <w:r w:rsidRPr="009D60A3">
        <w:rPr>
          <w:rFonts w:ascii="微软雅黑" w:eastAsia="微软雅黑" w:hAnsi="微软雅黑" w:cs="Times New Roman"/>
          <w:b/>
          <w:sz w:val="22"/>
          <w:szCs w:val="22"/>
        </w:rPr>
        <w:t>第七条</w:t>
      </w:r>
      <w:r w:rsidRPr="009D60A3">
        <w:rPr>
          <w:rFonts w:ascii="微软雅黑" w:eastAsia="微软雅黑" w:hAnsi="微软雅黑" w:cs="Times New Roman"/>
          <w:sz w:val="22"/>
          <w:szCs w:val="22"/>
        </w:rPr>
        <w:t xml:space="preserve">　</w:t>
      </w:r>
      <w:r w:rsidRPr="009D60A3">
        <w:rPr>
          <w:rFonts w:ascii="微软雅黑" w:eastAsia="微软雅黑" w:hAnsi="微软雅黑" w:cs="Times New Roman" w:hint="eastAsia"/>
          <w:sz w:val="22"/>
          <w:szCs w:val="22"/>
        </w:rPr>
        <w:t>国家机关、事业单位实行统一的工作时间，星期六和星期日为周休息日。</w:t>
      </w:r>
    </w:p>
    <w:p w:rsidR="009D60A3" w:rsidRPr="009D60A3" w:rsidRDefault="009D60A3" w:rsidP="009D60A3">
      <w:pPr>
        <w:pStyle w:val="af9"/>
        <w:spacing w:line="400" w:lineRule="exact"/>
        <w:ind w:firstLineChars="200" w:firstLine="440"/>
        <w:rPr>
          <w:rFonts w:ascii="微软雅黑" w:eastAsia="微软雅黑" w:hAnsi="微软雅黑" w:cs="Times New Roman"/>
          <w:sz w:val="22"/>
          <w:szCs w:val="22"/>
        </w:rPr>
      </w:pPr>
      <w:r w:rsidRPr="009D60A3">
        <w:rPr>
          <w:rFonts w:ascii="微软雅黑" w:eastAsia="微软雅黑" w:hAnsi="微软雅黑" w:cs="Times New Roman"/>
          <w:sz w:val="22"/>
          <w:szCs w:val="22"/>
        </w:rPr>
        <w:t>企业和不能实行前款规定的统一工作时间的事业单位，可以根据实际情况灵活安排周休息日。</w:t>
      </w:r>
    </w:p>
    <w:p w:rsidR="009D60A3" w:rsidRPr="009D60A3" w:rsidRDefault="009D60A3" w:rsidP="009D60A3">
      <w:pPr>
        <w:pStyle w:val="af9"/>
        <w:spacing w:line="400" w:lineRule="exact"/>
        <w:ind w:firstLineChars="200" w:firstLine="440"/>
        <w:rPr>
          <w:rFonts w:ascii="微软雅黑" w:eastAsia="微软雅黑" w:hAnsi="微软雅黑" w:cs="Times New Roman"/>
          <w:sz w:val="22"/>
          <w:szCs w:val="22"/>
        </w:rPr>
      </w:pPr>
      <w:r w:rsidRPr="009D60A3">
        <w:rPr>
          <w:rFonts w:ascii="微软雅黑" w:eastAsia="微软雅黑" w:hAnsi="微软雅黑" w:cs="Times New Roman"/>
          <w:b/>
          <w:sz w:val="22"/>
          <w:szCs w:val="22"/>
        </w:rPr>
        <w:t>第八条</w:t>
      </w:r>
      <w:r w:rsidRPr="009D60A3">
        <w:rPr>
          <w:rFonts w:ascii="微软雅黑" w:eastAsia="微软雅黑" w:hAnsi="微软雅黑" w:cs="Times New Roman"/>
          <w:sz w:val="22"/>
          <w:szCs w:val="22"/>
        </w:rPr>
        <w:t xml:space="preserve">　</w:t>
      </w:r>
      <w:r w:rsidRPr="009D60A3">
        <w:rPr>
          <w:rFonts w:ascii="微软雅黑" w:eastAsia="微软雅黑" w:hAnsi="微软雅黑" w:cs="Times New Roman" w:hint="eastAsia"/>
          <w:sz w:val="22"/>
          <w:szCs w:val="22"/>
        </w:rPr>
        <w:t>本规定由劳动部、人事部负责解释；实施办法由劳动部、人事部制定。</w:t>
      </w:r>
    </w:p>
    <w:p w:rsidR="009D60A3" w:rsidRPr="009D60A3" w:rsidRDefault="009D60A3" w:rsidP="009D60A3">
      <w:pPr>
        <w:spacing w:line="400" w:lineRule="exact"/>
        <w:ind w:firstLineChars="200" w:firstLine="440"/>
        <w:rPr>
          <w:rFonts w:ascii="微软雅黑" w:eastAsia="微软雅黑" w:hAnsi="微软雅黑"/>
          <w:sz w:val="22"/>
          <w:szCs w:val="22"/>
        </w:rPr>
      </w:pPr>
      <w:r w:rsidRPr="009D60A3">
        <w:rPr>
          <w:rFonts w:ascii="微软雅黑" w:eastAsia="微软雅黑" w:hAnsi="微软雅黑"/>
          <w:b/>
          <w:sz w:val="22"/>
          <w:szCs w:val="22"/>
        </w:rPr>
        <w:t>第九条</w:t>
      </w:r>
      <w:r w:rsidRPr="009D60A3">
        <w:rPr>
          <w:rFonts w:ascii="微软雅黑" w:eastAsia="微软雅黑" w:hAnsi="微软雅黑"/>
          <w:sz w:val="22"/>
          <w:szCs w:val="22"/>
        </w:rPr>
        <w:t xml:space="preserve">　</w:t>
      </w:r>
      <w:r w:rsidRPr="009D60A3">
        <w:rPr>
          <w:rFonts w:ascii="微软雅黑" w:eastAsia="微软雅黑" w:hAnsi="微软雅黑" w:hint="eastAsia"/>
          <w:sz w:val="22"/>
          <w:szCs w:val="22"/>
        </w:rPr>
        <w:t>本规定自1995年5月1日起施行。1995年5月1日施行有困难的企业、事业单位，可以适当延期；但是，事业单位最迟应当自1996年1月1日起施行，企业最迟应当自1997年5月1日起施行。</w:t>
      </w:r>
    </w:p>
    <w:p w:rsidR="003B2256" w:rsidRPr="009D60A3" w:rsidRDefault="003B2256" w:rsidP="009D60A3">
      <w:pPr>
        <w:rPr>
          <w:szCs w:val="20"/>
        </w:rPr>
      </w:pPr>
    </w:p>
    <w:sectPr w:rsidR="003B2256" w:rsidRPr="009D60A3" w:rsidSect="00143413">
      <w:footerReference w:type="even" r:id="rId7"/>
      <w:footerReference w:type="default" r:id="rId8"/>
      <w:pgSz w:w="11906" w:h="16838"/>
      <w:pgMar w:top="720" w:right="720" w:bottom="720" w:left="720" w:header="567" w:footer="567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3D0" w:rsidRDefault="000433D0" w:rsidP="003B2256">
      <w:r>
        <w:separator/>
      </w:r>
    </w:p>
  </w:endnote>
  <w:endnote w:type="continuationSeparator" w:id="0">
    <w:p w:rsidR="000433D0" w:rsidRDefault="000433D0" w:rsidP="003B2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方正楷体_GBK">
    <w:altName w:val="Microsoft JhengHei Light"/>
    <w:charset w:val="86"/>
    <w:family w:val="script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56" w:rsidRDefault="00DD333C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DD333C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13in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next-textbox:#_x0000_s3073;mso-fit-shape-to-text:t" inset="0,0,0,0">
            <w:txbxContent>
              <w:p w:rsidR="003B2256" w:rsidRDefault="00F20EB7">
                <w:pPr>
                  <w:pStyle w:val="a3"/>
                  <w:ind w:leftChars="100" w:lef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DD333C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DD333C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143413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DD333C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256" w:rsidRDefault="00DD333C"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 w:rsidRPr="00DD333C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463.75pt;margin-top:4.85pt;width:59.55pt;height:18.15pt;z-index:251660288;mso-wrap-style:non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1026;mso-fit-shape-to-text:t" inset="0,0,0,0">
            <w:txbxContent>
              <w:p w:rsidR="003B2256" w:rsidRDefault="00F20EB7">
                <w:pPr>
                  <w:pStyle w:val="a3"/>
                  <w:ind w:rightChars="100" w:right="210"/>
                  <w:jc w:val="both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－ </w:t>
                </w:r>
                <w:r w:rsidR="00DD333C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DD333C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D60A3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DD333C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－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3D0" w:rsidRDefault="000433D0" w:rsidP="003B2256">
      <w:r>
        <w:separator/>
      </w:r>
    </w:p>
  </w:footnote>
  <w:footnote w:type="continuationSeparator" w:id="0">
    <w:p w:rsidR="000433D0" w:rsidRDefault="000433D0" w:rsidP="003B22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BA17FC"/>
    <w:rsid w:val="000433D0"/>
    <w:rsid w:val="000E2426"/>
    <w:rsid w:val="00143413"/>
    <w:rsid w:val="00290080"/>
    <w:rsid w:val="00323D76"/>
    <w:rsid w:val="003B2256"/>
    <w:rsid w:val="004064E8"/>
    <w:rsid w:val="00446707"/>
    <w:rsid w:val="00554EB8"/>
    <w:rsid w:val="0064282F"/>
    <w:rsid w:val="00690873"/>
    <w:rsid w:val="007630C3"/>
    <w:rsid w:val="00793835"/>
    <w:rsid w:val="007B0DAB"/>
    <w:rsid w:val="00803A63"/>
    <w:rsid w:val="00872005"/>
    <w:rsid w:val="008E1180"/>
    <w:rsid w:val="009542DB"/>
    <w:rsid w:val="00984D89"/>
    <w:rsid w:val="009969A5"/>
    <w:rsid w:val="009D60A3"/>
    <w:rsid w:val="009E1211"/>
    <w:rsid w:val="00C7463D"/>
    <w:rsid w:val="00CF39F7"/>
    <w:rsid w:val="00D619CC"/>
    <w:rsid w:val="00D771C4"/>
    <w:rsid w:val="00DD333C"/>
    <w:rsid w:val="00DD58FE"/>
    <w:rsid w:val="00F20EB7"/>
    <w:rsid w:val="00F53F6A"/>
    <w:rsid w:val="00F96AE7"/>
    <w:rsid w:val="00FA5538"/>
    <w:rsid w:val="00FF4BC9"/>
    <w:rsid w:val="02380A4E"/>
    <w:rsid w:val="02C54CFB"/>
    <w:rsid w:val="042F174E"/>
    <w:rsid w:val="0751543E"/>
    <w:rsid w:val="0BE369DE"/>
    <w:rsid w:val="0F9D48A9"/>
    <w:rsid w:val="0FC66F39"/>
    <w:rsid w:val="10F263C1"/>
    <w:rsid w:val="12503D6C"/>
    <w:rsid w:val="135B4974"/>
    <w:rsid w:val="19EF53F7"/>
    <w:rsid w:val="1AD877C2"/>
    <w:rsid w:val="1C547AC8"/>
    <w:rsid w:val="1C680EC6"/>
    <w:rsid w:val="20194FCD"/>
    <w:rsid w:val="211007F7"/>
    <w:rsid w:val="224D5C1E"/>
    <w:rsid w:val="28B53323"/>
    <w:rsid w:val="2A483D38"/>
    <w:rsid w:val="2A844039"/>
    <w:rsid w:val="2CFE6EE4"/>
    <w:rsid w:val="2D725F92"/>
    <w:rsid w:val="302E782D"/>
    <w:rsid w:val="325C564C"/>
    <w:rsid w:val="36AE6775"/>
    <w:rsid w:val="38787F7C"/>
    <w:rsid w:val="39191BFA"/>
    <w:rsid w:val="3D717517"/>
    <w:rsid w:val="3FBC61B7"/>
    <w:rsid w:val="410E7E2A"/>
    <w:rsid w:val="4AEF215E"/>
    <w:rsid w:val="4DA15956"/>
    <w:rsid w:val="4E7D2A86"/>
    <w:rsid w:val="501B3EB2"/>
    <w:rsid w:val="5027117E"/>
    <w:rsid w:val="56C00D65"/>
    <w:rsid w:val="65586BE5"/>
    <w:rsid w:val="68BA17FC"/>
    <w:rsid w:val="6D800228"/>
    <w:rsid w:val="6DAD6BF0"/>
    <w:rsid w:val="6E1B4105"/>
    <w:rsid w:val="6EB66F23"/>
    <w:rsid w:val="75FA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25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4670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B225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B225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a5">
    <w:name w:val="目录"/>
    <w:basedOn w:val="a"/>
    <w:qFormat/>
    <w:rsid w:val="003B2256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6">
    <w:name w:val="标题名"/>
    <w:basedOn w:val="a"/>
    <w:rsid w:val="003B2256"/>
    <w:pPr>
      <w:spacing w:line="560" w:lineRule="exact"/>
      <w:jc w:val="center"/>
    </w:pPr>
    <w:rPr>
      <w:rFonts w:ascii="宋体" w:hAnsi="宋体" w:cs="宋体" w:hint="eastAsia"/>
      <w:sz w:val="44"/>
      <w:szCs w:val="44"/>
    </w:rPr>
  </w:style>
  <w:style w:type="paragraph" w:customStyle="1" w:styleId="a7">
    <w:name w:val="表字居中"/>
    <w:basedOn w:val="a"/>
    <w:qFormat/>
    <w:rsid w:val="003B2256"/>
    <w:pPr>
      <w:spacing w:line="560" w:lineRule="exact"/>
      <w:jc w:val="center"/>
    </w:pPr>
    <w:rPr>
      <w:rFonts w:ascii="宋体" w:hAnsi="宋体" w:cs="宋体"/>
      <w:szCs w:val="21"/>
    </w:rPr>
  </w:style>
  <w:style w:type="paragraph" w:customStyle="1" w:styleId="a8">
    <w:name w:val="一、"/>
    <w:basedOn w:val="a"/>
    <w:qFormat/>
    <w:rsid w:val="003B2256"/>
    <w:pPr>
      <w:spacing w:line="560" w:lineRule="exact"/>
      <w:ind w:firstLineChars="200" w:firstLine="420"/>
    </w:pPr>
    <w:rPr>
      <w:rFonts w:ascii="黑体" w:eastAsia="黑体" w:hAnsi="黑体" w:cs="黑体"/>
      <w:sz w:val="32"/>
      <w:szCs w:val="32"/>
    </w:rPr>
  </w:style>
  <w:style w:type="paragraph" w:customStyle="1" w:styleId="a9">
    <w:name w:val="落款"/>
    <w:basedOn w:val="a"/>
    <w:qFormat/>
    <w:rsid w:val="003B2256"/>
    <w:pPr>
      <w:spacing w:line="560" w:lineRule="exact"/>
      <w:ind w:rightChars="300" w:right="630"/>
      <w:jc w:val="righ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a">
    <w:name w:val="附/附件"/>
    <w:basedOn w:val="a"/>
    <w:qFormat/>
    <w:rsid w:val="003B2256"/>
    <w:pPr>
      <w:spacing w:line="560" w:lineRule="exact"/>
      <w:jc w:val="left"/>
    </w:pPr>
    <w:rPr>
      <w:rFonts w:ascii="黑体" w:eastAsia="黑体" w:hAnsi="黑体" w:cs="黑体"/>
      <w:sz w:val="32"/>
      <w:szCs w:val="32"/>
    </w:rPr>
  </w:style>
  <w:style w:type="paragraph" w:customStyle="1" w:styleId="ab">
    <w:name w:val="正文字体"/>
    <w:basedOn w:val="a"/>
    <w:rsid w:val="003B2256"/>
    <w:pPr>
      <w:spacing w:line="560" w:lineRule="exact"/>
      <w:ind w:firstLineChars="200" w:firstLine="640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c">
    <w:name w:val="章"/>
    <w:basedOn w:val="a"/>
    <w:qFormat/>
    <w:rsid w:val="003B2256"/>
    <w:pPr>
      <w:spacing w:line="560" w:lineRule="exact"/>
      <w:jc w:val="center"/>
    </w:pPr>
    <w:rPr>
      <w:rFonts w:ascii="黑体" w:eastAsia="黑体" w:hAnsi="黑体" w:cs="黑体"/>
      <w:sz w:val="32"/>
      <w:szCs w:val="32"/>
    </w:rPr>
  </w:style>
  <w:style w:type="paragraph" w:customStyle="1" w:styleId="ad">
    <w:name w:val="（一）"/>
    <w:basedOn w:val="a"/>
    <w:qFormat/>
    <w:rsid w:val="003B2256"/>
    <w:pPr>
      <w:spacing w:line="560" w:lineRule="exact"/>
      <w:ind w:firstLineChars="200" w:firstLine="42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e">
    <w:name w:val="表字"/>
    <w:basedOn w:val="a"/>
    <w:qFormat/>
    <w:rsid w:val="003B2256"/>
    <w:pPr>
      <w:spacing w:line="560" w:lineRule="exact"/>
      <w:jc w:val="left"/>
    </w:pPr>
    <w:rPr>
      <w:rFonts w:ascii="宋体" w:hAnsi="宋体" w:cs="宋体"/>
      <w:szCs w:val="21"/>
    </w:rPr>
  </w:style>
  <w:style w:type="paragraph" w:customStyle="1" w:styleId="af">
    <w:name w:val="修改废止公布内容"/>
    <w:basedOn w:val="a"/>
    <w:qFormat/>
    <w:rsid w:val="003B2256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0">
    <w:name w:val="正式公布内容"/>
    <w:basedOn w:val="a"/>
    <w:qFormat/>
    <w:rsid w:val="003B2256"/>
    <w:pPr>
      <w:spacing w:line="560" w:lineRule="exact"/>
      <w:ind w:leftChars="300" w:left="630" w:rightChars="300" w:right="630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1">
    <w:name w:val="目录内容"/>
    <w:basedOn w:val="a"/>
    <w:qFormat/>
    <w:rsid w:val="003B2256"/>
    <w:pPr>
      <w:spacing w:line="560" w:lineRule="exact"/>
      <w:jc w:val="left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2">
    <w:name w:val="文号居中"/>
    <w:basedOn w:val="a"/>
    <w:qFormat/>
    <w:rsid w:val="003B2256"/>
    <w:pPr>
      <w:spacing w:line="560" w:lineRule="exact"/>
      <w:jc w:val="center"/>
    </w:pPr>
    <w:rPr>
      <w:rFonts w:ascii="楷体_GB2312" w:eastAsia="楷体_GB2312" w:hAnsi="楷体_GB2312" w:cs="楷体_GB2312"/>
      <w:sz w:val="32"/>
      <w:szCs w:val="32"/>
    </w:rPr>
  </w:style>
  <w:style w:type="paragraph" w:customStyle="1" w:styleId="af3">
    <w:name w:val="节"/>
    <w:basedOn w:val="a"/>
    <w:qFormat/>
    <w:rsid w:val="003B2256"/>
    <w:pPr>
      <w:spacing w:line="560" w:lineRule="exact"/>
      <w:jc w:val="center"/>
    </w:pPr>
    <w:rPr>
      <w:rFonts w:ascii="宋体" w:hAnsi="宋体" w:cs="宋体"/>
      <w:sz w:val="32"/>
      <w:szCs w:val="32"/>
    </w:rPr>
  </w:style>
  <w:style w:type="paragraph" w:customStyle="1" w:styleId="af4">
    <w:name w:val="抬头"/>
    <w:basedOn w:val="ab"/>
    <w:qFormat/>
    <w:rsid w:val="003B2256"/>
    <w:pPr>
      <w:ind w:firstLineChars="0" w:firstLine="0"/>
      <w:jc w:val="left"/>
    </w:pPr>
  </w:style>
  <w:style w:type="paragraph" w:customStyle="1" w:styleId="af5">
    <w:name w:val="日期文号"/>
    <w:basedOn w:val="ab"/>
    <w:qFormat/>
    <w:rsid w:val="003B2256"/>
    <w:pPr>
      <w:ind w:rightChars="600" w:right="1260" w:firstLineChars="0" w:firstLine="0"/>
      <w:jc w:val="right"/>
    </w:pPr>
    <w:rPr>
      <w:rFonts w:ascii="楷体_GB2312" w:eastAsia="楷体_GB2312" w:hAnsi="楷体_GB2312" w:cs="楷体_GB2312"/>
    </w:rPr>
  </w:style>
  <w:style w:type="paragraph" w:customStyle="1" w:styleId="1">
    <w:name w:val="附件1"/>
    <w:basedOn w:val="a"/>
    <w:qFormat/>
    <w:rsid w:val="003B2256"/>
    <w:pPr>
      <w:spacing w:line="560" w:lineRule="exact"/>
      <w:jc w:val="left"/>
    </w:pPr>
    <w:rPr>
      <w:rFonts w:ascii="仿宋_GB2312" w:eastAsia="仿宋_GB2312" w:hAnsi="仿宋_GB2312" w:cs="仿宋_GB2312"/>
      <w:sz w:val="32"/>
      <w:szCs w:val="32"/>
    </w:rPr>
  </w:style>
  <w:style w:type="paragraph" w:customStyle="1" w:styleId="af6">
    <w:name w:val="表头"/>
    <w:basedOn w:val="a"/>
    <w:qFormat/>
    <w:rsid w:val="003B2256"/>
    <w:pPr>
      <w:spacing w:line="560" w:lineRule="exact"/>
      <w:jc w:val="center"/>
    </w:pPr>
    <w:rPr>
      <w:rFonts w:ascii="黑体" w:eastAsia="黑体" w:hAnsi="黑体" w:cs="黑体"/>
      <w:szCs w:val="21"/>
    </w:rPr>
  </w:style>
  <w:style w:type="character" w:customStyle="1" w:styleId="af7">
    <w:name w:val="条文"/>
    <w:basedOn w:val="a0"/>
    <w:qFormat/>
    <w:rsid w:val="003B2256"/>
    <w:rPr>
      <w:rFonts w:ascii="黑体" w:eastAsia="黑体" w:hAnsi="黑体" w:cs="黑体"/>
      <w:sz w:val="32"/>
      <w:szCs w:val="32"/>
    </w:rPr>
  </w:style>
  <w:style w:type="paragraph" w:styleId="af8">
    <w:name w:val="Date"/>
    <w:basedOn w:val="a"/>
    <w:next w:val="a"/>
    <w:link w:val="Char"/>
    <w:rsid w:val="00984D89"/>
    <w:pPr>
      <w:ind w:leftChars="2500" w:left="100"/>
    </w:pPr>
  </w:style>
  <w:style w:type="character" w:customStyle="1" w:styleId="Char">
    <w:name w:val="日期 Char"/>
    <w:basedOn w:val="a0"/>
    <w:link w:val="af8"/>
    <w:rsid w:val="00984D89"/>
    <w:rPr>
      <w:kern w:val="2"/>
      <w:sz w:val="21"/>
      <w:szCs w:val="24"/>
    </w:rPr>
  </w:style>
  <w:style w:type="paragraph" w:styleId="af9">
    <w:name w:val="Plain Text"/>
    <w:basedOn w:val="a"/>
    <w:link w:val="Char0"/>
    <w:uiPriority w:val="99"/>
    <w:qFormat/>
    <w:rsid w:val="00DD58FE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f9"/>
    <w:uiPriority w:val="99"/>
    <w:rsid w:val="00DD58FE"/>
    <w:rPr>
      <w:rFonts w:ascii="宋体" w:hAnsi="Courier New" w:cs="Courier New"/>
      <w:kern w:val="2"/>
      <w:sz w:val="21"/>
      <w:szCs w:val="21"/>
    </w:rPr>
  </w:style>
  <w:style w:type="character" w:customStyle="1" w:styleId="2Char">
    <w:name w:val="标题 2 Char"/>
    <w:basedOn w:val="a0"/>
    <w:link w:val="2"/>
    <w:uiPriority w:val="9"/>
    <w:semiHidden/>
    <w:rsid w:val="00446707"/>
    <w:rPr>
      <w:rFonts w:asciiTheme="majorHAnsi" w:eastAsiaTheme="majorEastAsia" w:hAnsiTheme="majorHAnsi" w:cstheme="majorBidi"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7169;&#26495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模板.dotx</Template>
  <TotalTime>40</TotalTime>
  <Pages>1</Pages>
  <Words>92</Words>
  <Characters>530</Characters>
  <Application>Microsoft Office Word</Application>
  <DocSecurity>0</DocSecurity>
  <Lines>4</Lines>
  <Paragraphs>1</Paragraphs>
  <ScaleCrop>false</ScaleCrop>
  <Company>Newdaxie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Zhanglb</cp:lastModifiedBy>
  <cp:revision>17</cp:revision>
  <dcterms:created xsi:type="dcterms:W3CDTF">2017-11-02T15:25:00Z</dcterms:created>
  <dcterms:modified xsi:type="dcterms:W3CDTF">2023-08-28T01:42:00Z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